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30"/>
        <w:gridCol w:w="67"/>
        <w:gridCol w:w="1136"/>
        <w:gridCol w:w="286"/>
        <w:gridCol w:w="990"/>
        <w:gridCol w:w="1135"/>
        <w:gridCol w:w="284"/>
        <w:gridCol w:w="2266"/>
        <w:gridCol w:w="3121"/>
      </w:tblGrid>
      <w:tr w:rsidR="0040219C" w:rsidRPr="00F92676" w14:paraId="2C44E7AC" w14:textId="77777777" w:rsidTr="00A12BF6">
        <w:tc>
          <w:tcPr>
            <w:tcW w:w="10774" w:type="dxa"/>
            <w:gridSpan w:val="10"/>
            <w:shd w:val="clear" w:color="auto" w:fill="285AA4"/>
          </w:tcPr>
          <w:p w14:paraId="7296A1F7" w14:textId="77777777" w:rsidR="0040219C" w:rsidRPr="00F92676" w:rsidRDefault="00F012FE" w:rsidP="00A12BF6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40219C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205353A8" wp14:editId="07777777">
                  <wp:extent cx="600075" cy="361950"/>
                  <wp:effectExtent l="0" t="0" r="0" b="0"/>
                  <wp:docPr id="1" name="Picture 1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0219C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40219C" w:rsidRPr="00F92676" w14:paraId="7EE670B2" w14:textId="77777777" w:rsidTr="00A12BF6">
        <w:trPr>
          <w:trHeight w:val="628"/>
        </w:trPr>
        <w:tc>
          <w:tcPr>
            <w:tcW w:w="10774" w:type="dxa"/>
            <w:gridSpan w:val="10"/>
            <w:shd w:val="clear" w:color="auto" w:fill="FFFFFF"/>
          </w:tcPr>
          <w:p w14:paraId="1137B695" w14:textId="77777777" w:rsidR="0040219C" w:rsidRPr="00F92676" w:rsidRDefault="0040219C" w:rsidP="00A12BF6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25DB834F" w14:textId="77777777" w:rsidR="0040219C" w:rsidRPr="00C775F8" w:rsidRDefault="0040219C" w:rsidP="00A12BF6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775F8">
              <w:rPr>
                <w:rFonts w:ascii="Arial" w:hAnsi="Arial" w:cs="Arial"/>
                <w:b/>
                <w:sz w:val="32"/>
                <w:szCs w:val="32"/>
              </w:rPr>
              <w:t>SS 14/1 – Emergency Power Systems</w:t>
            </w:r>
            <w:r w:rsidR="000B0235" w:rsidRPr="000B0235">
              <w:rPr>
                <w:rFonts w:ascii="Arial" w:hAnsi="Arial" w:cs="Arial"/>
                <w:b/>
                <w:color w:val="00B050"/>
                <w:sz w:val="32"/>
                <w:szCs w:val="32"/>
              </w:rPr>
              <w:t xml:space="preserve"> </w:t>
            </w:r>
            <w:r w:rsidR="000B0235" w:rsidRPr="0067200C">
              <w:rPr>
                <w:rFonts w:ascii="Arial" w:hAnsi="Arial" w:cs="Arial"/>
                <w:b/>
                <w:sz w:val="32"/>
                <w:szCs w:val="32"/>
              </w:rPr>
              <w:t>for Specified Systems 1-13</w:t>
            </w:r>
          </w:p>
        </w:tc>
      </w:tr>
      <w:tr w:rsidR="0040219C" w:rsidRPr="00F92676" w14:paraId="3C90B7D1" w14:textId="77777777" w:rsidTr="00A12BF6">
        <w:tc>
          <w:tcPr>
            <w:tcW w:w="10774" w:type="dxa"/>
            <w:gridSpan w:val="10"/>
            <w:shd w:val="clear" w:color="auto" w:fill="285AA4"/>
          </w:tcPr>
          <w:p w14:paraId="47F8D1F7" w14:textId="77777777" w:rsidR="0040219C" w:rsidRPr="00F92676" w:rsidRDefault="0040219C" w:rsidP="00A12BF6">
            <w:pPr>
              <w:spacing w:before="80" w:after="80"/>
              <w:rPr>
                <w:rFonts w:ascii="Arial" w:hAnsi="Arial" w:cs="Arial"/>
                <w:color w:val="FFFFFF"/>
                <w:sz w:val="20"/>
                <w:szCs w:val="20"/>
                <w:lang w:val="en-NZ"/>
              </w:rPr>
            </w:pPr>
            <w:r w:rsidRPr="00F92676"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Please provide the following information with your Building Consent Application</w:t>
            </w:r>
            <w:r w:rsidRPr="00F92676">
              <w:rPr>
                <w:rFonts w:ascii="Arial" w:hAnsi="Arial" w:cs="Arial"/>
                <w:b/>
                <w:color w:val="FFFFFF"/>
                <w:sz w:val="28"/>
                <w:szCs w:val="28"/>
                <w:lang w:val="en-NZ"/>
              </w:rPr>
              <w:t xml:space="preserve"> </w:t>
            </w:r>
            <w:r w:rsidRPr="00F92676"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>- Form 2</w:t>
            </w:r>
          </w:p>
          <w:p w14:paraId="189DB64C" w14:textId="77777777" w:rsidR="0040219C" w:rsidRPr="00F92676" w:rsidRDefault="0040219C" w:rsidP="00A12BF6">
            <w:pPr>
              <w:spacing w:before="80" w:after="80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92676">
              <w:rPr>
                <w:rFonts w:ascii="Arial" w:hAnsi="Arial" w:cs="Arial"/>
                <w:color w:val="FFFFFF"/>
                <w:sz w:val="20"/>
                <w:szCs w:val="20"/>
              </w:rPr>
              <w:t>(</w:t>
            </w:r>
            <w:r w:rsidRPr="00F92676">
              <w:rPr>
                <w:rFonts w:ascii="Arial" w:hAnsi="Arial" w:cs="Arial"/>
                <w:i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</w:p>
        </w:tc>
      </w:tr>
      <w:tr w:rsidR="0015542D" w:rsidRPr="00F92676" w14:paraId="618DED1D" w14:textId="77777777" w:rsidTr="0015542D">
        <w:trPr>
          <w:trHeight w:val="1471"/>
        </w:trPr>
        <w:tc>
          <w:tcPr>
            <w:tcW w:w="5387" w:type="dxa"/>
            <w:gridSpan w:val="8"/>
            <w:shd w:val="clear" w:color="auto" w:fill="FFFFFF"/>
          </w:tcPr>
          <w:p w14:paraId="672A6659" w14:textId="77777777" w:rsidR="0015542D" w:rsidRPr="00F92676" w:rsidRDefault="0015542D" w:rsidP="0015542D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14ED1009" w14:textId="77777777" w:rsidR="0015542D" w:rsidRPr="009C5CB7" w:rsidRDefault="0015542D" w:rsidP="0015542D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0B0235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0B0235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0B0235" w:rsidRPr="009C5CB7">
              <w:rPr>
                <w:rFonts w:ascii="Arial" w:hAnsi="Arial" w:cs="Arial"/>
                <w:sz w:val="20"/>
                <w:szCs w:val="20"/>
              </w:rPr>
              <w:t>….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15542D" w:rsidRDefault="0015542D" w:rsidP="0015542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1D2D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15542D" w:rsidRPr="009C5CB7" w:rsidRDefault="0015542D" w:rsidP="0015542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1D2D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15542D" w:rsidRDefault="0015542D" w:rsidP="0015542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15542D" w:rsidRPr="00F92676" w:rsidRDefault="0015542D" w:rsidP="0015542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7" w:type="dxa"/>
            <w:gridSpan w:val="2"/>
            <w:shd w:val="clear" w:color="auto" w:fill="FFFFFF"/>
          </w:tcPr>
          <w:p w14:paraId="39E57254" w14:textId="77777777" w:rsidR="0015542D" w:rsidRDefault="0015542D" w:rsidP="0015542D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0B0235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</w:p>
          <w:p w14:paraId="4F3C9FF8" w14:textId="77777777" w:rsidR="0015542D" w:rsidRDefault="0015542D" w:rsidP="0015542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6EC44D7B" w14:textId="77777777" w:rsidR="0015542D" w:rsidRPr="009C5CB7" w:rsidRDefault="0015542D" w:rsidP="0015542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0B0235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0B02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15542D" w:rsidRPr="009C5CB7" w:rsidRDefault="0015542D" w:rsidP="0015542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1D2D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15542D" w:rsidRPr="009C5CB7" w:rsidRDefault="0015542D" w:rsidP="0015542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0B0235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0B02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219C" w:rsidRPr="00F92676" w14:paraId="7C94D490" w14:textId="77777777" w:rsidTr="00A12BF6">
        <w:tc>
          <w:tcPr>
            <w:tcW w:w="10774" w:type="dxa"/>
            <w:gridSpan w:val="10"/>
            <w:shd w:val="clear" w:color="auto" w:fill="DBE5F1"/>
          </w:tcPr>
          <w:p w14:paraId="334FFF54" w14:textId="77777777" w:rsidR="0040219C" w:rsidRPr="00F92676" w:rsidRDefault="0040219C" w:rsidP="00A12BF6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 xml:space="preserve">SPECIFIED SYSTEM DESCRIPTION </w:t>
            </w:r>
            <w:r w:rsidR="002512C9" w:rsidRPr="00822D31">
              <w:rPr>
                <w:sz w:val="18"/>
                <w:szCs w:val="18"/>
              </w:rPr>
              <w:t>(</w:t>
            </w:r>
            <w:r w:rsidR="002512C9">
              <w:rPr>
                <w:sz w:val="18"/>
                <w:szCs w:val="18"/>
              </w:rPr>
              <w:t xml:space="preserve">address </w:t>
            </w:r>
            <w:r w:rsidR="002512C9" w:rsidRPr="00822D31">
              <w:rPr>
                <w:sz w:val="18"/>
                <w:szCs w:val="18"/>
              </w:rPr>
              <w:t xml:space="preserve">those </w:t>
            </w:r>
            <w:r w:rsidR="002512C9">
              <w:rPr>
                <w:sz w:val="18"/>
                <w:szCs w:val="18"/>
              </w:rPr>
              <w:t xml:space="preserve">items </w:t>
            </w:r>
            <w:r w:rsidR="002512C9" w:rsidRPr="00822D31">
              <w:rPr>
                <w:sz w:val="18"/>
                <w:szCs w:val="18"/>
              </w:rPr>
              <w:t>that apply)</w:t>
            </w:r>
          </w:p>
        </w:tc>
      </w:tr>
      <w:tr w:rsidR="0040219C" w:rsidRPr="00F92676" w14:paraId="617B5186" w14:textId="77777777" w:rsidTr="00A12BF6">
        <w:tc>
          <w:tcPr>
            <w:tcW w:w="2978" w:type="dxa"/>
            <w:gridSpan w:val="5"/>
            <w:shd w:val="clear" w:color="auto" w:fill="FFFFFF"/>
          </w:tcPr>
          <w:p w14:paraId="5475B580" w14:textId="77777777" w:rsidR="0040219C" w:rsidRPr="00F92676" w:rsidRDefault="0040219C" w:rsidP="00A12BF6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Specified systems are:</w:t>
            </w:r>
            <w:r w:rsidRPr="00F92676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7796" w:type="dxa"/>
            <w:gridSpan w:val="5"/>
            <w:shd w:val="clear" w:color="auto" w:fill="FFFFFF"/>
          </w:tcPr>
          <w:p w14:paraId="351F2794" w14:textId="77777777" w:rsidR="0040219C" w:rsidRPr="00F92676" w:rsidRDefault="0040219C" w:rsidP="001D2D0B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1D2D0B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1D2D0B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1D2D0B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15542D" w:rsidRPr="00F92676" w14:paraId="39EBAAD8" w14:textId="77777777" w:rsidTr="0015542D">
        <w:tc>
          <w:tcPr>
            <w:tcW w:w="1489" w:type="dxa"/>
            <w:gridSpan w:val="2"/>
            <w:shd w:val="clear" w:color="auto" w:fill="FFFFFF"/>
          </w:tcPr>
          <w:p w14:paraId="25CD8202" w14:textId="77777777" w:rsidR="0015542D" w:rsidRPr="00F92676" w:rsidRDefault="0015542D" w:rsidP="00A12BF6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Type:</w:t>
            </w:r>
          </w:p>
        </w:tc>
        <w:tc>
          <w:tcPr>
            <w:tcW w:w="9285" w:type="dxa"/>
            <w:gridSpan w:val="8"/>
            <w:shd w:val="clear" w:color="auto" w:fill="FFFFFF"/>
          </w:tcPr>
          <w:p w14:paraId="14BC3444" w14:textId="77777777" w:rsidR="0015542D" w:rsidRPr="0015542D" w:rsidRDefault="0015542D" w:rsidP="0015542D">
            <w:pPr>
              <w:autoSpaceDE w:val="0"/>
              <w:autoSpaceDN w:val="0"/>
              <w:adjustRightInd w:val="0"/>
              <w:spacing w:before="40" w:line="276" w:lineRule="auto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15542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 engine alternator set for a sprinkler system pressure boost pump (SS 1)</w:t>
            </w:r>
          </w:p>
          <w:p w14:paraId="6A9E8704" w14:textId="77777777" w:rsidR="0015542D" w:rsidRPr="0015542D" w:rsidRDefault="0015542D" w:rsidP="001554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U</w:t>
            </w:r>
            <w:r w:rsidRPr="0015542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ninterruptible power supply for an emergency lighting system (SS 4)</w:t>
            </w:r>
          </w:p>
          <w:p w14:paraId="34604385" w14:textId="77777777" w:rsidR="0015542D" w:rsidRPr="0015542D" w:rsidRDefault="0015542D" w:rsidP="001554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15542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 engine alternator set for provisions of electrical supply to passenger lifts (SS 8)</w:t>
            </w:r>
          </w:p>
          <w:p w14:paraId="0BE779B0" w14:textId="77777777" w:rsidR="0015542D" w:rsidRDefault="0015542D" w:rsidP="0015542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</w:t>
            </w:r>
            <w:r w:rsidRPr="0015542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n engine alternator set for provision of electrical supply to a smoke clearance system (SS 13)</w:t>
            </w:r>
          </w:p>
          <w:p w14:paraId="0E6CFBA7" w14:textId="77777777" w:rsidR="0015542D" w:rsidRPr="0015542D" w:rsidRDefault="0015542D" w:rsidP="0015542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>
              <w:rPr>
                <w:sz w:val="28"/>
                <w:szCs w:val="28"/>
              </w:rPr>
              <w:t xml:space="preserve"> </w:t>
            </w:r>
            <w:r w:rsidRPr="0015542D">
              <w:rPr>
                <w:rFonts w:ascii="Arial" w:hAnsi="Arial" w:cs="Arial"/>
                <w:sz w:val="20"/>
                <w:szCs w:val="20"/>
              </w:rPr>
              <w:t xml:space="preserve">Other: [specify power </w:t>
            </w:r>
            <w:r>
              <w:rPr>
                <w:rFonts w:ascii="Arial" w:hAnsi="Arial" w:cs="Arial"/>
                <w:sz w:val="20"/>
                <w:szCs w:val="20"/>
              </w:rPr>
              <w:t>system</w:t>
            </w:r>
            <w:r w:rsidRPr="0015542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SS </w:t>
            </w:r>
            <w:r w:rsidRPr="0015542D">
              <w:rPr>
                <w:rFonts w:ascii="Arial" w:hAnsi="Arial" w:cs="Arial"/>
                <w:sz w:val="20"/>
                <w:szCs w:val="20"/>
              </w:rPr>
              <w:t>it supports]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…..…..</w:t>
            </w:r>
            <w:proofErr w:type="gramEnd"/>
          </w:p>
        </w:tc>
      </w:tr>
      <w:tr w:rsidR="0040219C" w:rsidRPr="00F92676" w14:paraId="204879E6" w14:textId="77777777" w:rsidTr="00A12BF6">
        <w:tc>
          <w:tcPr>
            <w:tcW w:w="10774" w:type="dxa"/>
            <w:gridSpan w:val="10"/>
            <w:shd w:val="clear" w:color="auto" w:fill="FFFFFF"/>
          </w:tcPr>
          <w:p w14:paraId="1CC51EB9" w14:textId="77777777" w:rsidR="0040219C" w:rsidRPr="00F92676" w:rsidRDefault="0040219C" w:rsidP="001D2D0B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Pr="00F926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>YES</w:t>
            </w:r>
            <w:r w:rsidR="001D2D0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40219C" w:rsidRPr="00F92676" w14:paraId="21C5D889" w14:textId="77777777" w:rsidTr="00A12BF6">
        <w:trPr>
          <w:trHeight w:val="311"/>
        </w:trPr>
        <w:tc>
          <w:tcPr>
            <w:tcW w:w="559" w:type="dxa"/>
          </w:tcPr>
          <w:p w14:paraId="32AFB29E" w14:textId="77777777" w:rsidR="0040219C" w:rsidRPr="00F92676" w:rsidRDefault="0040219C" w:rsidP="00A12BF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9" w:type="dxa"/>
            <w:gridSpan w:val="5"/>
          </w:tcPr>
          <w:p w14:paraId="702FA2C1" w14:textId="77777777" w:rsidR="0040219C" w:rsidRPr="00F92676" w:rsidRDefault="0040219C" w:rsidP="00A12BF6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5" w:type="dxa"/>
            <w:gridSpan w:val="3"/>
          </w:tcPr>
          <w:p w14:paraId="312C7982" w14:textId="77777777" w:rsidR="0040219C" w:rsidRPr="00F92676" w:rsidRDefault="0040219C" w:rsidP="00A12BF6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Make </w:t>
            </w:r>
            <w:r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1" w:type="dxa"/>
          </w:tcPr>
          <w:p w14:paraId="5D379CA5" w14:textId="77777777" w:rsidR="0040219C" w:rsidRPr="00F92676" w:rsidRDefault="0040219C" w:rsidP="00A12BF6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40219C" w:rsidRPr="00F92676" w14:paraId="649841BE" w14:textId="77777777" w:rsidTr="00A12BF6">
        <w:trPr>
          <w:cantSplit/>
        </w:trPr>
        <w:tc>
          <w:tcPr>
            <w:tcW w:w="559" w:type="dxa"/>
          </w:tcPr>
          <w:p w14:paraId="56B20A0C" w14:textId="77777777" w:rsidR="0040219C" w:rsidRPr="00F92676" w:rsidRDefault="0040219C" w:rsidP="00A12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9" w:type="dxa"/>
            <w:gridSpan w:val="5"/>
          </w:tcPr>
          <w:p w14:paraId="0A37501D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DAB6C7B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02EB378F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40219C" w:rsidRPr="00F92676" w14:paraId="18F999B5" w14:textId="77777777" w:rsidTr="00A12BF6">
        <w:trPr>
          <w:cantSplit/>
        </w:trPr>
        <w:tc>
          <w:tcPr>
            <w:tcW w:w="559" w:type="dxa"/>
          </w:tcPr>
          <w:p w14:paraId="7144751B" w14:textId="77777777" w:rsidR="0040219C" w:rsidRPr="00F92676" w:rsidRDefault="0040219C" w:rsidP="00A12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9" w:type="dxa"/>
            <w:gridSpan w:val="5"/>
          </w:tcPr>
          <w:p w14:paraId="6A05A809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14:paraId="5A39BBE3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</w:tcPr>
          <w:p w14:paraId="41C8F396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40219C" w:rsidRPr="00F92676" w14:paraId="5FCD5EC4" w14:textId="77777777" w:rsidTr="00A12BF6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0B778152" w14:textId="77777777" w:rsidR="0040219C" w:rsidRPr="00F92676" w:rsidRDefault="0040219C" w:rsidP="00A12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9" w:type="dxa"/>
            <w:gridSpan w:val="5"/>
            <w:tcBorders>
              <w:bottom w:val="single" w:sz="4" w:space="0" w:color="000000"/>
            </w:tcBorders>
          </w:tcPr>
          <w:p w14:paraId="72A3D3EC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0D0B940D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0E27B00A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40219C" w:rsidRPr="00F92676" w14:paraId="2598DEE6" w14:textId="77777777" w:rsidTr="00A12BF6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279935FF" w14:textId="77777777" w:rsidR="0040219C" w:rsidRPr="00F92676" w:rsidRDefault="0040219C" w:rsidP="00A12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9" w:type="dxa"/>
            <w:gridSpan w:val="5"/>
            <w:tcBorders>
              <w:bottom w:val="single" w:sz="4" w:space="0" w:color="000000"/>
            </w:tcBorders>
          </w:tcPr>
          <w:p w14:paraId="60061E4C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44EAFD9C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14:paraId="4B94D5A5" w14:textId="77777777" w:rsidR="0040219C" w:rsidRPr="00F92676" w:rsidRDefault="0040219C" w:rsidP="00A12BF6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957FF0" w:rsidRPr="00F92676" w14:paraId="734A6F90" w14:textId="77777777" w:rsidTr="00EF1EB5">
        <w:trPr>
          <w:cantSplit/>
        </w:trPr>
        <w:tc>
          <w:tcPr>
            <w:tcW w:w="559" w:type="dxa"/>
            <w:tcBorders>
              <w:bottom w:val="single" w:sz="4" w:space="0" w:color="000000"/>
            </w:tcBorders>
          </w:tcPr>
          <w:p w14:paraId="3DEEC669" w14:textId="77777777" w:rsidR="00957FF0" w:rsidRPr="00F92676" w:rsidRDefault="00957FF0" w:rsidP="00A12BF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5" w:type="dxa"/>
            <w:gridSpan w:val="9"/>
            <w:tcBorders>
              <w:bottom w:val="single" w:sz="4" w:space="0" w:color="000000"/>
            </w:tcBorders>
          </w:tcPr>
          <w:p w14:paraId="3267EC88" w14:textId="77777777" w:rsidR="00F24D6F" w:rsidRDefault="00F24D6F" w:rsidP="00F24D6F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5BC1DB0" w14:textId="77777777" w:rsidR="00F24D6F" w:rsidRDefault="00F24D6F" w:rsidP="00F24D6F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088F7A2" w14:textId="77777777" w:rsidR="00F24D6F" w:rsidRDefault="00F24D6F" w:rsidP="00F24D6F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1F8E5537" w:rsidR="00957FF0" w:rsidRPr="00F92676" w:rsidRDefault="00957FF0" w:rsidP="00957FF0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40219C" w:rsidRPr="00F92676" w14:paraId="1E6441A0" w14:textId="77777777" w:rsidTr="00A12BF6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552ECB7B" w14:textId="77777777" w:rsidR="0040219C" w:rsidRPr="00F92676" w:rsidRDefault="000B0235" w:rsidP="00A12BF6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2512C9">
              <w:rPr>
                <w:sz w:val="18"/>
                <w:szCs w:val="18"/>
              </w:rPr>
              <w:t xml:space="preserve">address </w:t>
            </w:r>
            <w:r w:rsidR="002512C9" w:rsidRPr="00822D31">
              <w:rPr>
                <w:sz w:val="18"/>
                <w:szCs w:val="18"/>
              </w:rPr>
              <w:t xml:space="preserve">those </w:t>
            </w:r>
            <w:r w:rsidR="002512C9">
              <w:rPr>
                <w:sz w:val="18"/>
                <w:szCs w:val="18"/>
              </w:rPr>
              <w:t xml:space="preserve">items </w:t>
            </w:r>
            <w:r w:rsidR="002512C9" w:rsidRPr="00822D31">
              <w:rPr>
                <w:sz w:val="18"/>
                <w:szCs w:val="18"/>
              </w:rPr>
              <w:t>that apply)</w:t>
            </w:r>
          </w:p>
        </w:tc>
      </w:tr>
      <w:tr w:rsidR="002E1DED" w:rsidRPr="00F92676" w14:paraId="3EB20125" w14:textId="77777777" w:rsidTr="00AD145B">
        <w:trPr>
          <w:cantSplit/>
        </w:trPr>
        <w:tc>
          <w:tcPr>
            <w:tcW w:w="10774" w:type="dxa"/>
            <w:gridSpan w:val="10"/>
            <w:tcBorders>
              <w:right w:val="single" w:sz="4" w:space="0" w:color="auto"/>
            </w:tcBorders>
          </w:tcPr>
          <w:p w14:paraId="5C73367E" w14:textId="77777777" w:rsidR="002E1DED" w:rsidRPr="00A6624A" w:rsidRDefault="000B0235" w:rsidP="003F047E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3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Specifically,</w:t>
            </w:r>
            <w:r w:rsidR="002E1DED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3F047E">
              <w:rPr>
                <w:rFonts w:ascii="Arial" w:hAnsi="Arial" w:cs="Arial"/>
                <w:sz w:val="20"/>
                <w:szCs w:val="20"/>
              </w:rPr>
              <w:t xml:space="preserve"> / document</w:t>
            </w:r>
          </w:p>
        </w:tc>
      </w:tr>
      <w:tr w:rsidR="009002C3" w:rsidRPr="00F92676" w14:paraId="1D7B39D4" w14:textId="77777777" w:rsidTr="00B13F92">
        <w:trPr>
          <w:cantSplit/>
        </w:trPr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14:paraId="7F76B58F" w14:textId="77777777" w:rsidR="009002C3" w:rsidRDefault="009002C3" w:rsidP="00A12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126FA">
              <w:rPr>
                <w:rFonts w:ascii="Arial" w:hAnsi="Arial" w:cs="Arial"/>
                <w:b/>
                <w:sz w:val="20"/>
                <w:szCs w:val="20"/>
              </w:rPr>
              <w:t>Performance / installation:</w:t>
            </w:r>
          </w:p>
          <w:p w14:paraId="12E37051" w14:textId="48A3BD3F" w:rsidR="007433FD" w:rsidRPr="008126FA" w:rsidRDefault="007433FD" w:rsidP="00A12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Unless the standard specifies an amendment to the standard, it is to be read as the First Edition (original version</w:t>
            </w:r>
          </w:p>
        </w:tc>
        <w:tc>
          <w:tcPr>
            <w:tcW w:w="9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FAB" w14:textId="77665E80" w:rsidR="009002C3" w:rsidRPr="007433FD" w:rsidRDefault="009002C3" w:rsidP="00A12BF6">
            <w:pPr>
              <w:spacing w:before="40"/>
            </w:pPr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3FD">
              <w:rPr>
                <w:rFonts w:ascii="Arial" w:hAnsi="Arial" w:cs="Arial"/>
                <w:sz w:val="20"/>
                <w:szCs w:val="20"/>
              </w:rPr>
              <w:t xml:space="preserve">NZS 6104:1981 Specification for emergency electricity supply in </w:t>
            </w:r>
            <w:r w:rsidR="00572E54" w:rsidRPr="007433FD">
              <w:rPr>
                <w:rFonts w:ascii="Arial" w:hAnsi="Arial" w:cs="Arial"/>
                <w:sz w:val="20"/>
                <w:szCs w:val="20"/>
              </w:rPr>
              <w:t xml:space="preserve">buildings. (Original Version – 30 May 1981). </w:t>
            </w:r>
          </w:p>
          <w:p w14:paraId="445D5CC7" w14:textId="52BFF137" w:rsidR="009002C3" w:rsidRPr="007433FD" w:rsidRDefault="00572E54" w:rsidP="001D2D0B">
            <w:pPr>
              <w:spacing w:before="40" w:after="40"/>
              <w:ind w:left="428" w:hanging="420"/>
              <w:rPr>
                <w:rFonts w:ascii="Arial" w:hAnsi="Arial" w:cs="Arial"/>
                <w:sz w:val="20"/>
                <w:szCs w:val="20"/>
              </w:rPr>
            </w:pPr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3FD">
              <w:rPr>
                <w:rFonts w:ascii="Arial" w:hAnsi="Arial" w:cs="Arial"/>
                <w:sz w:val="20"/>
                <w:szCs w:val="20"/>
              </w:rPr>
              <w:t>Specifically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>,</w:t>
            </w:r>
            <w:r w:rsidR="009002C3" w:rsidRPr="007433F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="009002C3"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="009002C3"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="009002C3"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="009002C3"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="009002C3" w:rsidRPr="007433FD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46E36F39" w14:textId="77777777" w:rsidR="009002C3" w:rsidRPr="007433FD" w:rsidRDefault="009002C3" w:rsidP="009002C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3FD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>….</w:t>
            </w:r>
            <w:r w:rsidRPr="007433F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7433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0219C" w:rsidRPr="00F92676" w14:paraId="5B98C883" w14:textId="77777777" w:rsidTr="00A12BF6">
        <w:trPr>
          <w:cantSplit/>
        </w:trPr>
        <w:tc>
          <w:tcPr>
            <w:tcW w:w="1556" w:type="dxa"/>
            <w:gridSpan w:val="3"/>
          </w:tcPr>
          <w:p w14:paraId="3D8EF3C5" w14:textId="77777777" w:rsidR="0040219C" w:rsidRPr="008126FA" w:rsidRDefault="0040219C" w:rsidP="00A12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126FA">
              <w:rPr>
                <w:rFonts w:ascii="Arial" w:hAnsi="Arial" w:cs="Arial"/>
                <w:b/>
                <w:sz w:val="20"/>
                <w:szCs w:val="20"/>
              </w:rPr>
              <w:t>Inspections:</w:t>
            </w:r>
          </w:p>
          <w:p w14:paraId="3656B9AB" w14:textId="1CC00DBA" w:rsidR="0040219C" w:rsidRPr="008126FA" w:rsidRDefault="007433FD" w:rsidP="00A12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Unless the standard specifies an amendment to the standard, it is to be read as the First Edition (original version</w:t>
            </w:r>
          </w:p>
        </w:tc>
        <w:tc>
          <w:tcPr>
            <w:tcW w:w="3547" w:type="dxa"/>
            <w:gridSpan w:val="4"/>
            <w:tcBorders>
              <w:right w:val="nil"/>
            </w:tcBorders>
          </w:tcPr>
          <w:p w14:paraId="23647733" w14:textId="5E2C63D3" w:rsidR="0040219C" w:rsidRPr="007433FD" w:rsidRDefault="0040219C" w:rsidP="00A12BF6">
            <w:pPr>
              <w:spacing w:before="40"/>
            </w:pPr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 xml:space="preserve">NZS 6104:1981 </w:t>
            </w:r>
            <w:r w:rsidR="00572E54" w:rsidRPr="007433FD">
              <w:rPr>
                <w:rFonts w:ascii="Arial" w:hAnsi="Arial" w:cs="Arial"/>
                <w:sz w:val="20"/>
                <w:szCs w:val="20"/>
              </w:rPr>
              <w:t xml:space="preserve">(Original Version – 30 May 1981) 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>– Part 8</w:t>
            </w:r>
          </w:p>
          <w:p w14:paraId="3A04C823" w14:textId="77777777" w:rsidR="0040219C" w:rsidRPr="007433FD" w:rsidRDefault="0040219C" w:rsidP="00A12BF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3FD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>….</w:t>
            </w:r>
            <w:r w:rsidRPr="007433FD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7433F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3DB6C" w14:textId="77777777" w:rsidR="0040219C" w:rsidRPr="007433FD" w:rsidRDefault="0040219C" w:rsidP="001D2D0B">
            <w:pPr>
              <w:spacing w:before="40" w:after="40"/>
              <w:ind w:left="428" w:hanging="4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>Specifically</w:t>
            </w:r>
            <w:proofErr w:type="gramEnd"/>
            <w:r w:rsidR="000B0235" w:rsidRPr="007433FD">
              <w:rPr>
                <w:rFonts w:ascii="Arial" w:hAnsi="Arial" w:cs="Arial"/>
                <w:sz w:val="20"/>
                <w:szCs w:val="20"/>
              </w:rPr>
              <w:t>,</w:t>
            </w:r>
            <w:r w:rsidRPr="007433FD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="003F047E" w:rsidRPr="007433FD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3F047E" w:rsidRPr="007433FD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4DB10531" w14:textId="7190AAC2" w:rsidR="00F24D6F" w:rsidRPr="007433FD" w:rsidRDefault="00F24D6F" w:rsidP="001D2D0B">
            <w:pPr>
              <w:spacing w:before="40" w:after="40"/>
              <w:ind w:left="428" w:hanging="4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9C" w:rsidRPr="00F92676" w14:paraId="033219EF" w14:textId="77777777" w:rsidTr="00A12BF6">
        <w:trPr>
          <w:cantSplit/>
        </w:trPr>
        <w:tc>
          <w:tcPr>
            <w:tcW w:w="1556" w:type="dxa"/>
            <w:gridSpan w:val="3"/>
          </w:tcPr>
          <w:p w14:paraId="28BA0A74" w14:textId="77777777" w:rsidR="0040219C" w:rsidRPr="008126FA" w:rsidRDefault="0040219C" w:rsidP="00A12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126FA">
              <w:rPr>
                <w:rFonts w:ascii="Arial" w:hAnsi="Arial" w:cs="Arial"/>
                <w:b/>
                <w:sz w:val="20"/>
                <w:szCs w:val="20"/>
              </w:rPr>
              <w:lastRenderedPageBreak/>
              <w:t>Maintenance:</w:t>
            </w:r>
          </w:p>
          <w:p w14:paraId="45FB0818" w14:textId="0D30E5CA" w:rsidR="0040219C" w:rsidRPr="008126FA" w:rsidRDefault="007433FD" w:rsidP="00A12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Note: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Unless the standard specifies an amendment to the standard, it is to be read as the First Edition (original version</w:t>
            </w:r>
          </w:p>
        </w:tc>
        <w:tc>
          <w:tcPr>
            <w:tcW w:w="3547" w:type="dxa"/>
            <w:gridSpan w:val="4"/>
            <w:tcBorders>
              <w:right w:val="nil"/>
            </w:tcBorders>
          </w:tcPr>
          <w:p w14:paraId="4EE9F977" w14:textId="56C1A6E4" w:rsidR="0040219C" w:rsidRPr="007433FD" w:rsidRDefault="0040219C" w:rsidP="00A12BF6">
            <w:pPr>
              <w:spacing w:before="40"/>
            </w:pPr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>NZS 6104:1981</w:t>
            </w:r>
            <w:r w:rsidR="00572E54" w:rsidRPr="007433FD">
              <w:rPr>
                <w:rFonts w:ascii="Arial" w:hAnsi="Arial" w:cs="Arial"/>
                <w:sz w:val="20"/>
                <w:szCs w:val="20"/>
              </w:rPr>
              <w:t>(Original Version – 30 May 1981)</w:t>
            </w:r>
            <w:r w:rsidR="000B0235" w:rsidRPr="007433FD">
              <w:rPr>
                <w:rFonts w:ascii="Arial" w:hAnsi="Arial" w:cs="Arial"/>
                <w:sz w:val="20"/>
                <w:szCs w:val="20"/>
              </w:rPr>
              <w:t xml:space="preserve"> – Part 8</w:t>
            </w:r>
          </w:p>
          <w:p w14:paraId="7E7965B7" w14:textId="77777777" w:rsidR="0040219C" w:rsidRPr="00F92676" w:rsidRDefault="0040219C" w:rsidP="00A12BF6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433F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433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433FD">
              <w:rPr>
                <w:rFonts w:ascii="Arial" w:hAnsi="Arial" w:cs="Arial"/>
                <w:sz w:val="20"/>
                <w:szCs w:val="20"/>
              </w:rPr>
              <w:t>Other: 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</w:t>
            </w:r>
            <w:r w:rsidR="000B0235">
              <w:rPr>
                <w:rFonts w:ascii="Arial" w:hAnsi="Arial" w:cs="Arial"/>
                <w:sz w:val="20"/>
                <w:szCs w:val="20"/>
              </w:rPr>
              <w:t>….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F926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11986" w14:textId="77777777" w:rsidR="0040219C" w:rsidRDefault="0040219C" w:rsidP="001D2D0B">
            <w:pPr>
              <w:spacing w:before="40" w:after="40"/>
              <w:ind w:left="428" w:hanging="42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B0235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 prepared by a person who, on the basis of experience and qualifications, is competent to do so</w:t>
            </w:r>
            <w:r w:rsidR="003F047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3F047E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="003F047E" w:rsidRPr="00DC3D9C">
              <w:rPr>
                <w:rFonts w:ascii="Arial" w:hAnsi="Arial" w:cs="Arial"/>
                <w:sz w:val="20"/>
                <w:szCs w:val="20"/>
              </w:rPr>
              <w:t>etails provided</w:t>
            </w:r>
            <w:r w:rsidR="003F04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4073537" w14:textId="6187FE1E" w:rsidR="00F24D6F" w:rsidRPr="00F92676" w:rsidRDefault="00F24D6F" w:rsidP="00F24D6F">
            <w:pPr>
              <w:spacing w:before="40" w:after="40"/>
              <w:ind w:left="428" w:hanging="4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2E39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 xml:space="preserve">Continue on </w:t>
            </w:r>
            <w:r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 xml:space="preserve">the </w:t>
            </w:r>
            <w:r w:rsidRPr="00D22E39"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>next page</w:t>
            </w:r>
          </w:p>
        </w:tc>
      </w:tr>
      <w:tr w:rsidR="0040219C" w:rsidRPr="00F92676" w14:paraId="117DE0FA" w14:textId="77777777" w:rsidTr="00A12BF6">
        <w:trPr>
          <w:cantSplit/>
        </w:trPr>
        <w:tc>
          <w:tcPr>
            <w:tcW w:w="10774" w:type="dxa"/>
            <w:gridSpan w:val="10"/>
            <w:shd w:val="clear" w:color="auto" w:fill="DBE5F1"/>
          </w:tcPr>
          <w:p w14:paraId="7B855111" w14:textId="77777777" w:rsidR="0040219C" w:rsidRPr="00F92676" w:rsidRDefault="0040219C" w:rsidP="0015542D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2512C9">
              <w:rPr>
                <w:b/>
                <w:color w:val="auto"/>
                <w:sz w:val="22"/>
                <w:szCs w:val="22"/>
              </w:rPr>
              <w:t xml:space="preserve"> </w:t>
            </w:r>
            <w:r w:rsidR="002512C9" w:rsidRPr="00822D31">
              <w:rPr>
                <w:sz w:val="18"/>
                <w:szCs w:val="18"/>
              </w:rPr>
              <w:t>(</w:t>
            </w:r>
            <w:r w:rsidR="002512C9">
              <w:rPr>
                <w:sz w:val="18"/>
                <w:szCs w:val="18"/>
              </w:rPr>
              <w:t xml:space="preserve">address </w:t>
            </w:r>
            <w:r w:rsidR="002512C9" w:rsidRPr="00822D31">
              <w:rPr>
                <w:sz w:val="18"/>
                <w:szCs w:val="18"/>
              </w:rPr>
              <w:t xml:space="preserve">those </w:t>
            </w:r>
            <w:r w:rsidR="002512C9">
              <w:rPr>
                <w:sz w:val="18"/>
                <w:szCs w:val="18"/>
              </w:rPr>
              <w:t xml:space="preserve">items </w:t>
            </w:r>
            <w:r w:rsidR="002512C9" w:rsidRPr="00822D31">
              <w:rPr>
                <w:sz w:val="18"/>
                <w:szCs w:val="18"/>
              </w:rPr>
              <w:t>that apply)</w:t>
            </w:r>
          </w:p>
        </w:tc>
      </w:tr>
      <w:tr w:rsidR="0040219C" w:rsidRPr="00F92676" w14:paraId="371EBF2E" w14:textId="77777777" w:rsidTr="00A12BF6">
        <w:trPr>
          <w:cantSplit/>
          <w:trHeight w:val="777"/>
        </w:trPr>
        <w:tc>
          <w:tcPr>
            <w:tcW w:w="2692" w:type="dxa"/>
            <w:gridSpan w:val="4"/>
          </w:tcPr>
          <w:p w14:paraId="291D7D55" w14:textId="77777777" w:rsidR="0040219C" w:rsidRPr="00F92676" w:rsidRDefault="0040219C" w:rsidP="00A12BF6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 xml:space="preserve">Minimum inspection and maintenance procedures: </w:t>
            </w:r>
          </w:p>
        </w:tc>
        <w:tc>
          <w:tcPr>
            <w:tcW w:w="8082" w:type="dxa"/>
            <w:gridSpan w:val="6"/>
            <w:tcBorders>
              <w:bottom w:val="single" w:sz="4" w:space="0" w:color="auto"/>
            </w:tcBorders>
          </w:tcPr>
          <w:p w14:paraId="6305E59F" w14:textId="77777777" w:rsidR="0040219C" w:rsidRDefault="0040219C" w:rsidP="00957FF0">
            <w:pPr>
              <w:autoSpaceDE w:val="0"/>
              <w:autoSpaceDN w:val="0"/>
              <w:adjustRightInd w:val="0"/>
              <w:spacing w:before="40" w:after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Regular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Inspection and </w:t>
            </w:r>
            <w:r w:rsidR="000B0235"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testing</w:t>
            </w:r>
            <w:r w:rsidR="000B0235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and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lanned preventative maintenance and responsive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maintenance 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carried out in accordance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with the nominated performance and inspection</w:t>
            </w:r>
            <w:r w:rsidR="0005516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Standard</w:t>
            </w:r>
            <w:r w:rsidR="0088048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document, to ensure the</w:t>
            </w:r>
            <w:r w:rsidR="005260F6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system will 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operate as required in the event that the primary</w:t>
            </w:r>
            <w:r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Pr="008126FA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power supply fails.</w:t>
            </w:r>
          </w:p>
          <w:p w14:paraId="226AF5B4" w14:textId="371FFF0A" w:rsidR="009B38A8" w:rsidRPr="005260F6" w:rsidRDefault="009B38A8" w:rsidP="009B38A8">
            <w:pPr>
              <w:autoSpaceDE w:val="0"/>
              <w:autoSpaceDN w:val="0"/>
              <w:adjustRightInd w:val="0"/>
              <w:spacing w:before="40" w:after="40"/>
              <w:jc w:val="right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</w:p>
        </w:tc>
      </w:tr>
      <w:tr w:rsidR="00517545" w:rsidRPr="00F92676" w14:paraId="08833DAD" w14:textId="77777777" w:rsidTr="009B38A8">
        <w:trPr>
          <w:cantSplit/>
          <w:trHeight w:val="1561"/>
        </w:trPr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517545" w:rsidRPr="00F92676" w:rsidRDefault="00517545" w:rsidP="00A12BF6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9B38A8" w:rsidRPr="00E52FE7" w:rsidRDefault="009B38A8" w:rsidP="009B38A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88048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</w:t>
            </w:r>
            <w:r w:rsidR="003F047E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</w:t>
            </w:r>
            <w:r w:rsidR="0031255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67FE7E2D" w:rsidR="009B38A8" w:rsidRPr="00E52FE7" w:rsidRDefault="0031255F" w:rsidP="0031255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B0235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9B38A8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9B38A8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  <w:r w:rsidR="00572E5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</w:p>
          <w:p w14:paraId="2D5FF6DF" w14:textId="77777777" w:rsidR="009B38A8" w:rsidRDefault="0031255F" w:rsidP="0031255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B38A8">
              <w:rPr>
                <w:rFonts w:ascii="Arial" w:hAnsi="Arial" w:cs="Arial"/>
                <w:sz w:val="20"/>
                <w:szCs w:val="20"/>
              </w:rPr>
              <w:t>Standard /other document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8E80D5" w14:textId="77777777" w:rsidR="0051588C" w:rsidRDefault="0031255F" w:rsidP="00D7499C">
            <w:pPr>
              <w:spacing w:before="40"/>
              <w:ind w:left="1005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588C">
              <w:rPr>
                <w:rFonts w:ascii="Arial" w:hAnsi="Arial" w:cs="Arial"/>
                <w:sz w:val="20"/>
                <w:szCs w:val="20"/>
              </w:rPr>
              <w:t>Monthly:</w:t>
            </w:r>
            <w:r w:rsidR="00517545" w:rsidRPr="0051588C">
              <w:rPr>
                <w:rFonts w:ascii="Arial" w:hAnsi="Arial" w:cs="Arial"/>
                <w:sz w:val="20"/>
                <w:szCs w:val="20"/>
              </w:rPr>
              <w:t xml:space="preserve"> by IQP</w:t>
            </w:r>
          </w:p>
          <w:p w14:paraId="18CA2F89" w14:textId="77777777" w:rsidR="00517545" w:rsidRDefault="0031255F" w:rsidP="00D7499C">
            <w:pPr>
              <w:spacing w:before="40"/>
              <w:ind w:left="1005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17545" w:rsidRPr="0051588C">
              <w:rPr>
                <w:rFonts w:ascii="Arial" w:hAnsi="Arial" w:cs="Arial"/>
                <w:sz w:val="20"/>
                <w:szCs w:val="20"/>
              </w:rPr>
              <w:t>Annually</w:t>
            </w:r>
            <w:r w:rsidR="0051588C">
              <w:rPr>
                <w:rFonts w:ascii="Arial" w:hAnsi="Arial" w:cs="Arial"/>
                <w:sz w:val="20"/>
                <w:szCs w:val="20"/>
              </w:rPr>
              <w:t>:</w:t>
            </w:r>
            <w:r w:rsidR="00517545" w:rsidRPr="0051588C">
              <w:rPr>
                <w:rFonts w:ascii="Arial" w:hAnsi="Arial" w:cs="Arial"/>
                <w:sz w:val="20"/>
                <w:szCs w:val="20"/>
              </w:rPr>
              <w:t xml:space="preserve"> by IQP </w:t>
            </w:r>
          </w:p>
          <w:p w14:paraId="3CAA6903" w14:textId="3BD5EBF7" w:rsidR="00F24D6F" w:rsidRPr="009B38A8" w:rsidRDefault="00F24D6F" w:rsidP="00D7499C">
            <w:pPr>
              <w:spacing w:before="40"/>
              <w:ind w:left="100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19C" w:rsidRPr="00F92676" w14:paraId="3FDF3589" w14:textId="77777777" w:rsidTr="00A12BF6">
        <w:trPr>
          <w:cantSplit/>
          <w:trHeight w:val="465"/>
        </w:trPr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40219C" w:rsidRPr="00F92676" w:rsidRDefault="0040219C" w:rsidP="00A12BF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049F31CB" w14:textId="77777777" w:rsidR="0040219C" w:rsidRPr="00F92676" w:rsidRDefault="0040219C" w:rsidP="00A12BF6">
            <w:pPr>
              <w:autoSpaceDE w:val="0"/>
              <w:autoSpaceDN w:val="0"/>
              <w:adjustRightInd w:val="0"/>
              <w:spacing w:before="40" w:after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77777777" w:rsidR="0031255F" w:rsidRPr="00313091" w:rsidRDefault="0031255F" w:rsidP="0031255F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Log 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D7499C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31255F" w:rsidRPr="0031658B" w:rsidRDefault="0031255F" w:rsidP="00D749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711" w:hanging="392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558DCBF2" w14:textId="293B6D19" w:rsidR="0040219C" w:rsidRPr="00F24D6F" w:rsidRDefault="0031255F" w:rsidP="00D7499C">
            <w:pPr>
              <w:pStyle w:val="Default"/>
              <w:numPr>
                <w:ilvl w:val="0"/>
                <w:numId w:val="1"/>
              </w:numPr>
              <w:spacing w:before="40" w:after="40"/>
              <w:ind w:left="711" w:hanging="392"/>
              <w:rPr>
                <w:color w:val="auto"/>
                <w:sz w:val="20"/>
                <w:szCs w:val="20"/>
              </w:rPr>
            </w:pPr>
            <w:r w:rsidRPr="0031658B">
              <w:rPr>
                <w:sz w:val="20"/>
                <w:szCs w:val="20"/>
              </w:rPr>
              <w:t>Form 12A provided annually by the IQP</w:t>
            </w:r>
            <w:r w:rsidR="00572E54">
              <w:rPr>
                <w:sz w:val="20"/>
                <w:szCs w:val="20"/>
              </w:rPr>
              <w:t>.</w:t>
            </w:r>
          </w:p>
          <w:p w14:paraId="10901B66" w14:textId="3441A619" w:rsidR="00F24D6F" w:rsidRPr="00F92676" w:rsidRDefault="00F24D6F" w:rsidP="00F24D6F">
            <w:pPr>
              <w:pStyle w:val="Default"/>
              <w:spacing w:before="40" w:after="40"/>
              <w:ind w:left="711"/>
              <w:rPr>
                <w:color w:val="auto"/>
                <w:sz w:val="20"/>
                <w:szCs w:val="20"/>
              </w:rPr>
            </w:pPr>
          </w:p>
        </w:tc>
      </w:tr>
    </w:tbl>
    <w:p w14:paraId="144A5D23" w14:textId="77777777" w:rsidR="00485C55" w:rsidRDefault="00485C55" w:rsidP="00F24D6F">
      <w:pPr>
        <w:spacing w:before="40"/>
      </w:pPr>
    </w:p>
    <w:p w14:paraId="738610EB" w14:textId="77777777" w:rsidR="00485C55" w:rsidRDefault="00485C55" w:rsidP="00485C55">
      <w:pPr>
        <w:spacing w:before="40"/>
        <w:jc w:val="center"/>
      </w:pPr>
    </w:p>
    <w:p w14:paraId="637805D2" w14:textId="66CF8282" w:rsidR="00370C75" w:rsidRDefault="00370C75" w:rsidP="53B71E8F">
      <w:pPr>
        <w:spacing w:before="40"/>
        <w:jc w:val="center"/>
      </w:pPr>
    </w:p>
    <w:sectPr w:rsidR="00370C75" w:rsidSect="001469CA">
      <w:footerReference w:type="default" r:id="rId12"/>
      <w:pgSz w:w="11906" w:h="16838"/>
      <w:pgMar w:top="568" w:right="1440" w:bottom="1135" w:left="1440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B912" w14:textId="77777777" w:rsidR="00DD7149" w:rsidRDefault="00DD7149" w:rsidP="0040219C">
      <w:r>
        <w:separator/>
      </w:r>
    </w:p>
  </w:endnote>
  <w:endnote w:type="continuationSeparator" w:id="0">
    <w:p w14:paraId="0191816A" w14:textId="77777777" w:rsidR="00DD7149" w:rsidRDefault="00DD7149" w:rsidP="0040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0B11" w14:textId="1820DDD3" w:rsidR="00F24D6F" w:rsidRDefault="00F24D6F" w:rsidP="00F24D6F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3FEAB08F" wp14:editId="2797D72C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32266" w14:textId="42E3FE39" w:rsidR="00055166" w:rsidRPr="0041309C" w:rsidRDefault="00055166" w:rsidP="000476EC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 xml:space="preserve">WBCG </w:t>
    </w:r>
    <w:r>
      <w:rPr>
        <w:rFonts w:ascii="Arial Narrow" w:hAnsi="Arial Narrow"/>
        <w:sz w:val="20"/>
        <w:szCs w:val="20"/>
      </w:rPr>
      <w:t>SS 14-1</w:t>
    </w:r>
    <w:r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Version </w:t>
    </w:r>
    <w:r w:rsidR="006E76CA">
      <w:rPr>
        <w:rFonts w:ascii="Arial Narrow" w:hAnsi="Arial Narrow"/>
        <w:sz w:val="20"/>
        <w:szCs w:val="20"/>
      </w:rPr>
      <w:t>20</w:t>
    </w:r>
    <w:r w:rsidR="00D4780B">
      <w:rPr>
        <w:rFonts w:ascii="Arial Narrow" w:hAnsi="Arial Narrow"/>
        <w:sz w:val="20"/>
        <w:szCs w:val="20"/>
      </w:rPr>
      <w:t>2</w:t>
    </w:r>
    <w:r w:rsidR="000C193A" w:rsidRPr="000C193A">
      <w:rPr>
        <w:rFonts w:ascii="Arial Narrow" w:hAnsi="Arial Narrow"/>
        <w:sz w:val="20"/>
        <w:szCs w:val="20"/>
      </w:rPr>
      <w:t>6-01-23</w:t>
    </w:r>
    <w:r>
      <w:rPr>
        <w:rFonts w:ascii="Arial Narrow" w:hAnsi="Arial Narrow"/>
        <w:sz w:val="20"/>
        <w:szCs w:val="20"/>
      </w:rPr>
      <w:tab/>
    </w:r>
    <w:r w:rsidRPr="0041309C">
      <w:rPr>
        <w:rFonts w:ascii="Arial Narrow" w:hAnsi="Arial Narrow"/>
        <w:sz w:val="20"/>
        <w:szCs w:val="20"/>
      </w:rPr>
      <w:t xml:space="preserve">Page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PAGE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FE5BA9">
      <w:rPr>
        <w:rFonts w:ascii="Arial Narrow" w:hAnsi="Arial Narrow"/>
        <w:b/>
        <w:noProof/>
        <w:sz w:val="20"/>
        <w:szCs w:val="20"/>
      </w:rPr>
      <w:t>1</w:t>
    </w:r>
    <w:r w:rsidRPr="0041309C">
      <w:rPr>
        <w:rFonts w:ascii="Arial Narrow" w:hAnsi="Arial Narrow"/>
        <w:b/>
        <w:sz w:val="20"/>
        <w:szCs w:val="20"/>
      </w:rPr>
      <w:fldChar w:fldCharType="end"/>
    </w:r>
    <w:r w:rsidRPr="0041309C">
      <w:rPr>
        <w:rFonts w:ascii="Arial Narrow" w:hAnsi="Arial Narrow"/>
        <w:sz w:val="20"/>
        <w:szCs w:val="20"/>
      </w:rPr>
      <w:t xml:space="preserve"> of </w:t>
    </w:r>
    <w:r w:rsidRPr="0041309C">
      <w:rPr>
        <w:rFonts w:ascii="Arial Narrow" w:hAnsi="Arial Narrow"/>
        <w:b/>
        <w:sz w:val="20"/>
        <w:szCs w:val="20"/>
      </w:rPr>
      <w:fldChar w:fldCharType="begin"/>
    </w:r>
    <w:r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Pr="0041309C">
      <w:rPr>
        <w:rFonts w:ascii="Arial Narrow" w:hAnsi="Arial Narrow"/>
        <w:b/>
        <w:sz w:val="20"/>
        <w:szCs w:val="20"/>
      </w:rPr>
      <w:fldChar w:fldCharType="separate"/>
    </w:r>
    <w:r w:rsidR="00FE5BA9">
      <w:rPr>
        <w:rFonts w:ascii="Arial Narrow" w:hAnsi="Arial Narrow"/>
        <w:b/>
        <w:noProof/>
        <w:sz w:val="20"/>
        <w:szCs w:val="20"/>
      </w:rPr>
      <w:t>2</w:t>
    </w:r>
    <w:r w:rsidRPr="0041309C">
      <w:rPr>
        <w:rFonts w:ascii="Arial Narrow" w:hAnsi="Arial Narrow"/>
        <w:b/>
        <w:sz w:val="20"/>
        <w:szCs w:val="20"/>
      </w:rPr>
      <w:fldChar w:fldCharType="end"/>
    </w:r>
  </w:p>
  <w:p w14:paraId="61829076" w14:textId="77777777" w:rsidR="00055166" w:rsidRDefault="00055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5D9F0" w14:textId="77777777" w:rsidR="00DD7149" w:rsidRDefault="00DD7149" w:rsidP="0040219C">
      <w:r>
        <w:separator/>
      </w:r>
    </w:p>
  </w:footnote>
  <w:footnote w:type="continuationSeparator" w:id="0">
    <w:p w14:paraId="0529D321" w14:textId="77777777" w:rsidR="00DD7149" w:rsidRDefault="00DD7149" w:rsidP="00402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85084">
    <w:abstractNumId w:val="2"/>
  </w:num>
  <w:num w:numId="2" w16cid:durableId="1447235301">
    <w:abstractNumId w:val="1"/>
  </w:num>
  <w:num w:numId="3" w16cid:durableId="70032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9C"/>
    <w:rsid w:val="000476EC"/>
    <w:rsid w:val="00055166"/>
    <w:rsid w:val="000B0235"/>
    <w:rsid w:val="000C193A"/>
    <w:rsid w:val="000F578F"/>
    <w:rsid w:val="001469CA"/>
    <w:rsid w:val="001544A9"/>
    <w:rsid w:val="00154AB0"/>
    <w:rsid w:val="0015542D"/>
    <w:rsid w:val="001B3C93"/>
    <w:rsid w:val="001D2D0B"/>
    <w:rsid w:val="002512C9"/>
    <w:rsid w:val="002D29FD"/>
    <w:rsid w:val="002E1DED"/>
    <w:rsid w:val="0031255F"/>
    <w:rsid w:val="00343751"/>
    <w:rsid w:val="00360275"/>
    <w:rsid w:val="00370C75"/>
    <w:rsid w:val="003925BB"/>
    <w:rsid w:val="003F047E"/>
    <w:rsid w:val="0040219C"/>
    <w:rsid w:val="0042390E"/>
    <w:rsid w:val="00485C55"/>
    <w:rsid w:val="00493099"/>
    <w:rsid w:val="0051588C"/>
    <w:rsid w:val="00517545"/>
    <w:rsid w:val="005260F6"/>
    <w:rsid w:val="00532487"/>
    <w:rsid w:val="00533A0C"/>
    <w:rsid w:val="00572E54"/>
    <w:rsid w:val="00586778"/>
    <w:rsid w:val="005B06D9"/>
    <w:rsid w:val="005F2097"/>
    <w:rsid w:val="0067200C"/>
    <w:rsid w:val="006D6D9B"/>
    <w:rsid w:val="006E76CA"/>
    <w:rsid w:val="007353D6"/>
    <w:rsid w:val="007433FD"/>
    <w:rsid w:val="00747FBB"/>
    <w:rsid w:val="00763398"/>
    <w:rsid w:val="007C3020"/>
    <w:rsid w:val="008053DC"/>
    <w:rsid w:val="00880488"/>
    <w:rsid w:val="008D2E9B"/>
    <w:rsid w:val="009002C3"/>
    <w:rsid w:val="00904C9A"/>
    <w:rsid w:val="00957FF0"/>
    <w:rsid w:val="00966159"/>
    <w:rsid w:val="009978D6"/>
    <w:rsid w:val="009A21B2"/>
    <w:rsid w:val="009B38A8"/>
    <w:rsid w:val="009C47B7"/>
    <w:rsid w:val="00A12BF6"/>
    <w:rsid w:val="00A359BB"/>
    <w:rsid w:val="00A775A7"/>
    <w:rsid w:val="00AB3FF4"/>
    <w:rsid w:val="00AD145B"/>
    <w:rsid w:val="00B13F92"/>
    <w:rsid w:val="00B5133F"/>
    <w:rsid w:val="00C10406"/>
    <w:rsid w:val="00C73071"/>
    <w:rsid w:val="00CE376C"/>
    <w:rsid w:val="00D4780B"/>
    <w:rsid w:val="00D7499C"/>
    <w:rsid w:val="00DD7149"/>
    <w:rsid w:val="00E3003B"/>
    <w:rsid w:val="00E459FF"/>
    <w:rsid w:val="00E634EB"/>
    <w:rsid w:val="00EF1EB5"/>
    <w:rsid w:val="00F012FE"/>
    <w:rsid w:val="00F24D6F"/>
    <w:rsid w:val="00F47A6C"/>
    <w:rsid w:val="00F577F2"/>
    <w:rsid w:val="00F77C13"/>
    <w:rsid w:val="00FE5BA9"/>
    <w:rsid w:val="53B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8AE37"/>
  <w15:chartTrackingRefBased/>
  <w15:docId w15:val="{D9C2FFCF-493E-4567-BE4F-21A0B80B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9C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219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40219C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40219C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19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40219C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219C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40219C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E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ECB4F4F6-E06B-46B8-B3C6-184D66F46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5A50C-C216-4620-8397-EE91B2FA8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F92B3-678C-490F-BAB4-FF43E6D39DD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7B9703BB-6BF6-4F94-904A-15D0F86779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3651</Characters>
  <Application>Microsoft Office Word</Application>
  <DocSecurity>0</DocSecurity>
  <Lines>30</Lines>
  <Paragraphs>8</Paragraphs>
  <ScaleCrop>false</ScaleCrop>
  <Company>Waikato District Council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Goodwin</dc:creator>
  <cp:keywords/>
  <cp:lastModifiedBy>Olivia Newth</cp:lastModifiedBy>
  <cp:revision>4</cp:revision>
  <cp:lastPrinted>2019-10-23T23:36:00Z</cp:lastPrinted>
  <dcterms:created xsi:type="dcterms:W3CDTF">2024-04-11T02:17:00Z</dcterms:created>
  <dcterms:modified xsi:type="dcterms:W3CDTF">2026-01-21T02:20:00Z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