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76"/>
        <w:gridCol w:w="568"/>
        <w:gridCol w:w="312"/>
        <w:gridCol w:w="255"/>
        <w:gridCol w:w="1700"/>
        <w:gridCol w:w="1418"/>
        <w:gridCol w:w="2267"/>
        <w:gridCol w:w="3149"/>
      </w:tblGrid>
      <w:tr w:rsidR="00276B02" w:rsidRPr="00F92676" w14:paraId="6E01F882" w14:textId="77777777" w:rsidTr="0052195F">
        <w:tc>
          <w:tcPr>
            <w:tcW w:w="10803" w:type="dxa"/>
            <w:gridSpan w:val="9"/>
            <w:shd w:val="clear" w:color="auto" w:fill="285AA4"/>
          </w:tcPr>
          <w:p w14:paraId="5B928BA9" w14:textId="77777777" w:rsidR="00276B02" w:rsidRPr="00F92676" w:rsidRDefault="00D33709" w:rsidP="00FD46AC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t>g</w:t>
            </w:r>
            <w:r w:rsidR="00897A45" w:rsidRPr="00276B02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7BE4F7E6" wp14:editId="07777777">
                  <wp:extent cx="601345" cy="363855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6B0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276B02" w:rsidRPr="00F92676" w14:paraId="27A63F77" w14:textId="77777777" w:rsidTr="0052195F">
        <w:trPr>
          <w:trHeight w:val="628"/>
        </w:trPr>
        <w:tc>
          <w:tcPr>
            <w:tcW w:w="10803" w:type="dxa"/>
            <w:gridSpan w:val="9"/>
            <w:shd w:val="clear" w:color="auto" w:fill="FFFFFF"/>
          </w:tcPr>
          <w:p w14:paraId="1137B695" w14:textId="77777777" w:rsidR="00276B02" w:rsidRPr="00F92676" w:rsidRDefault="00276B02" w:rsidP="00474F8F">
            <w:pPr>
              <w:pStyle w:val="Default"/>
              <w:spacing w:before="40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17C9C086" w14:textId="77777777" w:rsidR="00276B02" w:rsidRPr="006B2BC3" w:rsidRDefault="00474F8F" w:rsidP="00474F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B2BC3">
              <w:rPr>
                <w:rFonts w:ascii="Arial" w:hAnsi="Arial" w:cs="Arial"/>
                <w:b/>
                <w:sz w:val="32"/>
                <w:szCs w:val="32"/>
              </w:rPr>
              <w:t>SS</w:t>
            </w:r>
            <w:r w:rsidR="00276B02" w:rsidRPr="006B2BC3">
              <w:rPr>
                <w:rFonts w:ascii="Arial" w:hAnsi="Arial" w:cs="Arial"/>
                <w:b/>
                <w:sz w:val="32"/>
                <w:szCs w:val="32"/>
              </w:rPr>
              <w:t xml:space="preserve">14/2 </w:t>
            </w:r>
            <w:r w:rsidRPr="006B2BC3">
              <w:rPr>
                <w:rFonts w:ascii="Arial" w:hAnsi="Arial" w:cs="Arial"/>
                <w:b/>
                <w:sz w:val="32"/>
                <w:szCs w:val="32"/>
              </w:rPr>
              <w:t xml:space="preserve">Signs for </w:t>
            </w:r>
            <w:r w:rsidR="00D33709" w:rsidRPr="006B2BC3">
              <w:rPr>
                <w:rFonts w:ascii="Arial" w:hAnsi="Arial" w:cs="Arial"/>
                <w:b/>
                <w:sz w:val="32"/>
                <w:szCs w:val="32"/>
              </w:rPr>
              <w:t>Specified Systems 1-13</w:t>
            </w:r>
          </w:p>
        </w:tc>
      </w:tr>
      <w:tr w:rsidR="00276B02" w:rsidRPr="00F92676" w14:paraId="3C90B7D1" w14:textId="77777777" w:rsidTr="0052195F">
        <w:tc>
          <w:tcPr>
            <w:tcW w:w="10803" w:type="dxa"/>
            <w:gridSpan w:val="9"/>
            <w:shd w:val="clear" w:color="auto" w:fill="285AA4"/>
          </w:tcPr>
          <w:p w14:paraId="0705EAEE" w14:textId="77777777" w:rsidR="00C24A9F" w:rsidRDefault="00C24A9F" w:rsidP="00C24A9F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77777777" w:rsidR="00276B02" w:rsidRPr="00F92676" w:rsidRDefault="00276B02" w:rsidP="00FD46AC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F50B9E" w:rsidRPr="00F92676" w14:paraId="27D5CCB0" w14:textId="77777777" w:rsidTr="0052195F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F50B9E" w:rsidRPr="00F92676" w:rsidRDefault="00F50B9E" w:rsidP="00130716">
            <w:pPr>
              <w:pStyle w:val="Default"/>
              <w:spacing w:before="80"/>
              <w:rPr>
                <w:color w:val="auto"/>
                <w:sz w:val="8"/>
                <w:szCs w:val="8"/>
              </w:rPr>
            </w:pPr>
          </w:p>
          <w:p w14:paraId="4DF1E097" w14:textId="77777777" w:rsidR="00F50B9E" w:rsidRPr="009C5CB7" w:rsidRDefault="00F50B9E" w:rsidP="00130716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D33709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D33709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B8B964" w14:textId="77777777" w:rsidR="00F50B9E" w:rsidRDefault="00F50B9E" w:rsidP="00130716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</w:p>
          <w:p w14:paraId="18870507" w14:textId="77777777" w:rsidR="00F50B9E" w:rsidRPr="009C5CB7" w:rsidRDefault="00F50B9E" w:rsidP="00130716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4FA8D6B4" w14:textId="77777777" w:rsidR="00F50B9E" w:rsidRDefault="00F50B9E" w:rsidP="00130716">
            <w:pPr>
              <w:spacing w:before="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F50B9E" w:rsidRPr="00F92676" w:rsidRDefault="00F50B9E" w:rsidP="00130716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416" w:type="dxa"/>
            <w:gridSpan w:val="2"/>
            <w:shd w:val="clear" w:color="auto" w:fill="FFFFFF"/>
          </w:tcPr>
          <w:p w14:paraId="39E57254" w14:textId="77777777" w:rsidR="00F50B9E" w:rsidRDefault="00F50B9E" w:rsidP="00130716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D33709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F50B9E" w:rsidRDefault="00F50B9E" w:rsidP="00130716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F50B9E" w:rsidRPr="009C5CB7" w:rsidRDefault="00F50B9E" w:rsidP="00130716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D33709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D337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F50B9E" w:rsidRPr="009C5CB7" w:rsidRDefault="00F50B9E" w:rsidP="00130716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9B70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F50B9E" w:rsidRPr="009C5CB7" w:rsidRDefault="00F50B9E" w:rsidP="00130716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33709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D337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6B02" w:rsidRPr="00F92676" w14:paraId="7C94D490" w14:textId="77777777" w:rsidTr="0052195F">
        <w:tc>
          <w:tcPr>
            <w:tcW w:w="10803" w:type="dxa"/>
            <w:gridSpan w:val="9"/>
            <w:shd w:val="clear" w:color="auto" w:fill="DBE5F1"/>
          </w:tcPr>
          <w:p w14:paraId="334FFF54" w14:textId="77777777" w:rsidR="00276B02" w:rsidRPr="00F92676" w:rsidRDefault="00276B02" w:rsidP="00FD46A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C86963" w:rsidRPr="00822D31">
              <w:rPr>
                <w:sz w:val="18"/>
                <w:szCs w:val="18"/>
              </w:rPr>
              <w:t>(</w:t>
            </w:r>
            <w:r w:rsidR="00C86963">
              <w:rPr>
                <w:sz w:val="18"/>
                <w:szCs w:val="18"/>
              </w:rPr>
              <w:t xml:space="preserve">address </w:t>
            </w:r>
            <w:r w:rsidR="00C86963" w:rsidRPr="00822D31">
              <w:rPr>
                <w:sz w:val="18"/>
                <w:szCs w:val="18"/>
              </w:rPr>
              <w:t xml:space="preserve">those </w:t>
            </w:r>
            <w:r w:rsidR="00C86963">
              <w:rPr>
                <w:sz w:val="18"/>
                <w:szCs w:val="18"/>
              </w:rPr>
              <w:t xml:space="preserve">items </w:t>
            </w:r>
            <w:r w:rsidR="00C86963" w:rsidRPr="00822D31">
              <w:rPr>
                <w:sz w:val="18"/>
                <w:szCs w:val="18"/>
              </w:rPr>
              <w:t>that apply)</w:t>
            </w:r>
          </w:p>
        </w:tc>
      </w:tr>
      <w:tr w:rsidR="00276B02" w:rsidRPr="00F92676" w14:paraId="6EC08084" w14:textId="77777777" w:rsidTr="0052195F">
        <w:tc>
          <w:tcPr>
            <w:tcW w:w="2269" w:type="dxa"/>
            <w:gridSpan w:val="5"/>
            <w:shd w:val="clear" w:color="auto" w:fill="FFFFFF"/>
          </w:tcPr>
          <w:p w14:paraId="6C0CA055" w14:textId="77777777" w:rsidR="00276B02" w:rsidRPr="00F92676" w:rsidRDefault="00F50B9E" w:rsidP="00FD46AC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276B02" w:rsidRPr="00F92676">
              <w:rPr>
                <w:b/>
                <w:sz w:val="20"/>
                <w:szCs w:val="20"/>
              </w:rPr>
              <w:t>:</w:t>
            </w:r>
            <w:r w:rsidR="00276B02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534" w:type="dxa"/>
            <w:gridSpan w:val="4"/>
            <w:shd w:val="clear" w:color="auto" w:fill="FFFFFF"/>
          </w:tcPr>
          <w:p w14:paraId="351F2794" w14:textId="77777777" w:rsidR="00276B02" w:rsidRPr="00F92676" w:rsidRDefault="00276B02" w:rsidP="009B700C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9B700C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9B700C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9B700C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E217E3" w:rsidRPr="00F92676" w14:paraId="0B874017" w14:textId="77777777" w:rsidTr="0052195F">
        <w:tc>
          <w:tcPr>
            <w:tcW w:w="1134" w:type="dxa"/>
            <w:gridSpan w:val="2"/>
            <w:shd w:val="clear" w:color="auto" w:fill="FFFFFF"/>
          </w:tcPr>
          <w:p w14:paraId="25CD8202" w14:textId="77777777" w:rsidR="00E217E3" w:rsidRPr="00F92676" w:rsidRDefault="00E217E3" w:rsidP="00FD46AC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669" w:type="dxa"/>
            <w:gridSpan w:val="7"/>
            <w:shd w:val="clear" w:color="auto" w:fill="FFFFFF"/>
          </w:tcPr>
          <w:p w14:paraId="672C34C2" w14:textId="77777777" w:rsidR="00E217E3" w:rsidRDefault="00E217E3" w:rsidP="00474F8F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Signs for one or more of the specified systems 1–13.</w:t>
            </w:r>
            <w:r w:rsidRPr="00474F8F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3385569F" w14:textId="6905BEE3" w:rsidR="00390859" w:rsidRPr="00474F8F" w:rsidRDefault="00390859" w:rsidP="00474F8F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SS 1 - </w:t>
            </w:r>
            <w:r w:rsidR="00D33709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390859">
              <w:rPr>
                <w:rFonts w:ascii="Arial" w:eastAsia="Calibri" w:hAnsi="Arial" w:cs="Arial"/>
                <w:sz w:val="20"/>
                <w:szCs w:val="20"/>
              </w:rPr>
              <w:t xml:space="preserve">igns indicating max height at which goods may be stacked for </w:t>
            </w:r>
            <w:r w:rsidR="00C24A9F" w:rsidRPr="00390859">
              <w:rPr>
                <w:rFonts w:ascii="Arial" w:eastAsia="Calibri" w:hAnsi="Arial" w:cs="Arial"/>
                <w:sz w:val="20"/>
                <w:szCs w:val="20"/>
              </w:rPr>
              <w:t>sprinkler.</w:t>
            </w:r>
          </w:p>
          <w:p w14:paraId="11E0331F" w14:textId="70761BE8" w:rsidR="00E217E3" w:rsidRPr="00474F8F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2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ign instruction on how to operate a fire alarm call </w:t>
            </w:r>
            <w:r w:rsidR="00C24A9F"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point.</w:t>
            </w:r>
          </w:p>
          <w:p w14:paraId="13FFF094" w14:textId="7309C6E4" w:rsidR="00E217E3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3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ign showing location of automatic door for </w:t>
            </w:r>
            <w:r w:rsidR="00C24A9F"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accessibility.</w:t>
            </w:r>
          </w:p>
          <w:p w14:paraId="54C082E7" w14:textId="462EFFD1" w:rsidR="003C35D6" w:rsidRPr="00474F8F" w:rsidRDefault="00AB6C1B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3C35D6" w:rsidRPr="00AB6C1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SS6 – Riser Mains</w:t>
            </w:r>
          </w:p>
          <w:p w14:paraId="6F09AEBC" w14:textId="46058000" w:rsidR="00E217E3" w:rsidRPr="00474F8F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8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ign advising not to use the lift in the event of </w:t>
            </w:r>
            <w:r w:rsidR="00C24A9F"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fire.</w:t>
            </w:r>
          </w:p>
          <w:p w14:paraId="2ED2E41D" w14:textId="0F9EF939" w:rsidR="00E217E3" w:rsidRPr="00474F8F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8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ign indicating the lift’s rated load in persons and </w:t>
            </w:r>
            <w:r w:rsidR="00C24A9F"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kilograms.</w:t>
            </w:r>
          </w:p>
          <w:p w14:paraId="2633CB5A" w14:textId="0B70D063" w:rsidR="00E217E3" w:rsidRPr="00474F8F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8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ign showing location of lift for </w:t>
            </w:r>
            <w:r w:rsidR="00C24A9F"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accessibility.</w:t>
            </w:r>
          </w:p>
          <w:p w14:paraId="66FA2688" w14:textId="01F70FDB" w:rsidR="00E217E3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12 – </w:t>
            </w:r>
            <w:r w:rsidR="00D3370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I</w:t>
            </w:r>
            <w:r w:rsidRPr="00474F8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ternational symbol for deafness</w:t>
            </w:r>
            <w:r w:rsidR="00C24A9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40FC1D5D" w14:textId="77777777" w:rsidR="00E217E3" w:rsidRDefault="00E217E3" w:rsidP="009B7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BC2B79">
              <w:rPr>
                <w:rFonts w:ascii="Arial" w:eastAsia="Calibri" w:hAnsi="Arial" w:cs="Arial"/>
                <w:iCs/>
                <w:sz w:val="20"/>
                <w:szCs w:val="20"/>
                <w:lang w:val="en-NZ" w:eastAsia="en-NZ"/>
              </w:rPr>
              <w:t>SS 13/2 Natural smoke control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val="en-NZ" w:eastAsia="en-NZ"/>
              </w:rPr>
              <w:t xml:space="preserve"> -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operational signage for the ventilator</w:t>
            </w:r>
          </w:p>
          <w:p w14:paraId="1D18671D" w14:textId="77777777" w:rsidR="00130716" w:rsidRPr="00390859" w:rsidRDefault="00E217E3" w:rsidP="003908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Other SS and signage: [specify] …………………………….….…………………………</w:t>
            </w:r>
            <w:r w:rsidR="0013071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…………………</w:t>
            </w:r>
            <w:proofErr w:type="gramStart"/>
            <w:r w:rsidR="0013071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…..</w:t>
            </w:r>
            <w:proofErr w:type="gramEnd"/>
          </w:p>
        </w:tc>
      </w:tr>
      <w:tr w:rsidR="00276B02" w:rsidRPr="00F92676" w14:paraId="23B81AD2" w14:textId="77777777" w:rsidTr="0052195F">
        <w:tc>
          <w:tcPr>
            <w:tcW w:w="10803" w:type="dxa"/>
            <w:gridSpan w:val="9"/>
            <w:shd w:val="clear" w:color="auto" w:fill="FFFFFF"/>
          </w:tcPr>
          <w:p w14:paraId="589199BB" w14:textId="77777777" w:rsidR="00276B02" w:rsidRPr="00F92676" w:rsidRDefault="00276B02" w:rsidP="009B700C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9B700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276B02" w:rsidRPr="00F92676" w14:paraId="21C5D889" w14:textId="77777777" w:rsidTr="0052195F">
        <w:trPr>
          <w:trHeight w:val="311"/>
        </w:trPr>
        <w:tc>
          <w:tcPr>
            <w:tcW w:w="558" w:type="dxa"/>
          </w:tcPr>
          <w:p w14:paraId="32AFB29E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11" w:type="dxa"/>
            <w:gridSpan w:val="5"/>
          </w:tcPr>
          <w:p w14:paraId="702FA2C1" w14:textId="77777777" w:rsidR="00276B02" w:rsidRPr="00F92676" w:rsidRDefault="00276B02" w:rsidP="00FD46A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2"/>
          </w:tcPr>
          <w:p w14:paraId="312C7982" w14:textId="77777777" w:rsidR="00276B02" w:rsidRPr="00F92676" w:rsidRDefault="00276B02" w:rsidP="00FD46A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Make </w:t>
            </w:r>
            <w:r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49" w:type="dxa"/>
          </w:tcPr>
          <w:p w14:paraId="5D379CA5" w14:textId="77777777" w:rsidR="00276B02" w:rsidRPr="00F92676" w:rsidRDefault="00276B02" w:rsidP="00FD46A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276B02" w:rsidRPr="00F92676" w14:paraId="649841BE" w14:textId="77777777" w:rsidTr="0052195F">
        <w:trPr>
          <w:cantSplit/>
        </w:trPr>
        <w:tc>
          <w:tcPr>
            <w:tcW w:w="558" w:type="dxa"/>
          </w:tcPr>
          <w:p w14:paraId="56B20A0C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5"/>
          </w:tcPr>
          <w:p w14:paraId="0A37501D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DAB6C7B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2EB378F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76B02" w:rsidRPr="00F92676" w14:paraId="18F999B5" w14:textId="77777777" w:rsidTr="0052195F">
        <w:trPr>
          <w:cantSplit/>
        </w:trPr>
        <w:tc>
          <w:tcPr>
            <w:tcW w:w="558" w:type="dxa"/>
          </w:tcPr>
          <w:p w14:paraId="7144751B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5"/>
          </w:tcPr>
          <w:p w14:paraId="6A05A809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A39BBE3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1C8F396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76B02" w:rsidRPr="00F92676" w14:paraId="5FCD5EC4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B778152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72A3D3EC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0D0B940D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0E27B00A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76B02" w:rsidRPr="00F92676" w14:paraId="2598DEE6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279935FF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60061E4C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44EAFD9C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4B94D5A5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76B02" w:rsidRPr="00F92676" w14:paraId="78941E47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44240AAE" w14:textId="77777777" w:rsidR="00276B02" w:rsidRPr="00F92676" w:rsidRDefault="00276B02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3DEEC669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3656B9AB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45FB0818" w14:textId="77777777" w:rsidR="00276B02" w:rsidRPr="00F92676" w:rsidRDefault="00276B02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17EF7" w:rsidRPr="00F92676" w14:paraId="29B4EA11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1B87E3DE" w14:textId="77777777" w:rsidR="00817EF7" w:rsidRDefault="00817EF7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049F31CB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3128261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62486C05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17EF7" w:rsidRPr="00F92676" w14:paraId="75697EEC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109B8484" w14:textId="77777777" w:rsidR="00817EF7" w:rsidRDefault="00817EF7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4101652C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4B99056E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1299C43A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17EF7" w:rsidRPr="00F92676" w14:paraId="44B0A208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3853697" w14:textId="77777777" w:rsidR="00817EF7" w:rsidRDefault="00817EF7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4DDBEF00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3461D779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3CF2D8B6" w14:textId="77777777" w:rsidR="00817EF7" w:rsidRPr="00F92676" w:rsidRDefault="00817EF7" w:rsidP="00FD46AC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EF3F7E" w:rsidRPr="00F92676" w14:paraId="2DBB3DFC" w14:textId="77777777" w:rsidTr="0052195F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FB78278" w14:textId="77777777" w:rsidR="00EF3F7E" w:rsidRDefault="00EF3F7E" w:rsidP="00FD46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5" w:type="dxa"/>
            <w:gridSpan w:val="8"/>
            <w:tcBorders>
              <w:bottom w:val="single" w:sz="4" w:space="0" w:color="000000"/>
            </w:tcBorders>
          </w:tcPr>
          <w:p w14:paraId="5EC644B0" w14:textId="77777777" w:rsidR="0052195F" w:rsidRPr="0052195F" w:rsidRDefault="0052195F" w:rsidP="008D41B0">
            <w:pPr>
              <w:pStyle w:val="Default"/>
              <w:tabs>
                <w:tab w:val="left" w:pos="0"/>
              </w:tabs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17C40EC" w14:textId="55B363EE" w:rsidR="00F50B9E" w:rsidRPr="0052195F" w:rsidRDefault="00EF3F7E" w:rsidP="0052195F">
            <w:pPr>
              <w:pStyle w:val="Default"/>
              <w:tabs>
                <w:tab w:val="left" w:pos="0"/>
              </w:tabs>
              <w:spacing w:before="60" w:after="60"/>
              <w:jc w:val="right"/>
              <w:rPr>
                <w:i/>
                <w:color w:val="auto"/>
                <w:sz w:val="20"/>
                <w:szCs w:val="20"/>
              </w:rPr>
            </w:pPr>
            <w:r w:rsidRPr="0052195F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  <w:r w:rsidR="008D41B0" w:rsidRPr="0052195F">
              <w:rPr>
                <w:i/>
                <w:sz w:val="20"/>
                <w:szCs w:val="20"/>
              </w:rPr>
              <w:t xml:space="preserve">                           </w:t>
            </w:r>
            <w:r w:rsidR="00130716" w:rsidRPr="0052195F">
              <w:rPr>
                <w:i/>
                <w:sz w:val="20"/>
                <w:szCs w:val="20"/>
              </w:rPr>
              <w:t xml:space="preserve">                         </w:t>
            </w:r>
          </w:p>
        </w:tc>
      </w:tr>
      <w:tr w:rsidR="00276B02" w:rsidRPr="00F92676" w14:paraId="1E6441A0" w14:textId="77777777" w:rsidTr="0052195F">
        <w:trPr>
          <w:cantSplit/>
        </w:trPr>
        <w:tc>
          <w:tcPr>
            <w:tcW w:w="10803" w:type="dxa"/>
            <w:gridSpan w:val="9"/>
            <w:shd w:val="clear" w:color="auto" w:fill="DBE5F1"/>
          </w:tcPr>
          <w:p w14:paraId="552ECB7B" w14:textId="77777777" w:rsidR="00276B02" w:rsidRPr="00F92676" w:rsidRDefault="00D33709" w:rsidP="00FD46AC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C86963">
              <w:rPr>
                <w:sz w:val="18"/>
                <w:szCs w:val="18"/>
              </w:rPr>
              <w:t xml:space="preserve">address </w:t>
            </w:r>
            <w:r w:rsidR="00C86963" w:rsidRPr="00822D31">
              <w:rPr>
                <w:sz w:val="18"/>
                <w:szCs w:val="18"/>
              </w:rPr>
              <w:t xml:space="preserve">those </w:t>
            </w:r>
            <w:r w:rsidR="00C86963">
              <w:rPr>
                <w:sz w:val="18"/>
                <w:szCs w:val="18"/>
              </w:rPr>
              <w:t xml:space="preserve">items </w:t>
            </w:r>
            <w:r w:rsidR="00C86963" w:rsidRPr="00822D31">
              <w:rPr>
                <w:sz w:val="18"/>
                <w:szCs w:val="18"/>
              </w:rPr>
              <w:t>that apply)</w:t>
            </w:r>
          </w:p>
        </w:tc>
      </w:tr>
      <w:tr w:rsidR="00FB1578" w:rsidRPr="00F92676" w14:paraId="09A2C244" w14:textId="77777777" w:rsidTr="0052195F">
        <w:trPr>
          <w:cantSplit/>
        </w:trPr>
        <w:tc>
          <w:tcPr>
            <w:tcW w:w="10803" w:type="dxa"/>
            <w:gridSpan w:val="9"/>
            <w:tcBorders>
              <w:right w:val="single" w:sz="4" w:space="0" w:color="auto"/>
            </w:tcBorders>
          </w:tcPr>
          <w:p w14:paraId="431B118F" w14:textId="77777777" w:rsidR="00FB1578" w:rsidRPr="00E46250" w:rsidRDefault="00D33709" w:rsidP="006751CD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FB1578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6751CD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52195F" w:rsidRPr="00F92676" w14:paraId="37FEEFF7" w14:textId="77777777" w:rsidTr="0052195F">
        <w:trPr>
          <w:cantSplit/>
        </w:trPr>
        <w:tc>
          <w:tcPr>
            <w:tcW w:w="2014" w:type="dxa"/>
            <w:gridSpan w:val="4"/>
            <w:tcBorders>
              <w:right w:val="single" w:sz="4" w:space="0" w:color="auto"/>
            </w:tcBorders>
          </w:tcPr>
          <w:p w14:paraId="6139047D" w14:textId="42013B54" w:rsidR="0052195F" w:rsidRDefault="0052195F" w:rsidP="006751CD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</w:t>
            </w:r>
            <w:r w:rsidRPr="009475A8">
              <w:rPr>
                <w:rFonts w:ascii="Arial" w:hAnsi="Arial" w:cs="Arial"/>
                <w:b/>
                <w:sz w:val="20"/>
                <w:szCs w:val="20"/>
              </w:rPr>
              <w:t>rformance / installation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789" w:type="dxa"/>
            <w:gridSpan w:val="5"/>
            <w:tcBorders>
              <w:right w:val="single" w:sz="4" w:space="0" w:color="auto"/>
            </w:tcBorders>
          </w:tcPr>
          <w:p w14:paraId="2683C179" w14:textId="3D48FC19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1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signs indicating max height at which goods may be stacked for sprinkler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20E9C" w14:textId="77777777" w:rsidR="00D4354F" w:rsidRPr="00765CC6" w:rsidRDefault="00D4354F" w:rsidP="00D4354F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0F172D5F" w14:textId="77777777" w:rsidR="00D4354F" w:rsidRPr="00CF324A" w:rsidRDefault="00D4354F" w:rsidP="00D4354F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24A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paragraph 5.4.</w:t>
            </w:r>
          </w:p>
          <w:p w14:paraId="07345FEB" w14:textId="77777777" w:rsidR="00D4354F" w:rsidRPr="00CF324A" w:rsidRDefault="00D4354F" w:rsidP="00D4354F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3 - 14 February 2014) subsection 2.0, 3.0 and paragraph 5.4.</w:t>
            </w:r>
          </w:p>
          <w:p w14:paraId="7F507C01" w14:textId="77777777" w:rsidR="00D4354F" w:rsidRPr="00CF324A" w:rsidRDefault="00D4354F" w:rsidP="00D4354F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(2</w:t>
            </w:r>
            <w:r w:rsidRPr="00CF32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paragraph 5.4.</w:t>
            </w:r>
          </w:p>
          <w:p w14:paraId="4DB23710" w14:textId="77777777" w:rsidR="00D4354F" w:rsidRPr="00CF324A" w:rsidRDefault="00D4354F" w:rsidP="00D4354F">
            <w:pPr>
              <w:spacing w:before="40" w:after="4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1 - 01 September 1993) subsection and paragraph 6.4.2.</w:t>
            </w:r>
          </w:p>
          <w:p w14:paraId="48F72EAA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(1</w:t>
            </w:r>
            <w:r w:rsidRPr="00CF324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paragraph 6.4.2.</w:t>
            </w:r>
          </w:p>
          <w:p w14:paraId="4DC5FF08" w14:textId="77777777" w:rsidR="00D4354F" w:rsidRPr="00765CC6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5B67D" w14:textId="33FC1650" w:rsidR="00D4354F" w:rsidRPr="00765CC6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2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sign instruction on how to operate a fire alarm call point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C6B86C" w14:textId="77777777" w:rsidR="00D4354F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569DC6FF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 w:rsidRPr="006D611E">
              <w:rPr>
                <w:rFonts w:ascii="Arial" w:hAnsi="Arial" w:cs="Arial"/>
                <w:sz w:val="20"/>
                <w:szCs w:val="20"/>
              </w:rPr>
              <w:t>N</w:t>
            </w:r>
            <w:r w:rsidRPr="00CF324A">
              <w:rPr>
                <w:rFonts w:ascii="Arial" w:hAnsi="Arial" w:cs="Arial"/>
                <w:sz w:val="20"/>
                <w:szCs w:val="20"/>
              </w:rPr>
              <w:t>ZS 4512:2021 Fire detection and alarm systems in buildings. (Original Version – 14 May 2021) Appendix F – Specification for manual call points.</w:t>
            </w:r>
          </w:p>
          <w:p w14:paraId="7DE81493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4512:2010 Fire detection and alarm systems in buildings. (Original Version – 19 October 2010) Appendix E – Specification for manual call points.</w:t>
            </w:r>
          </w:p>
          <w:p w14:paraId="4B6A59D7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4512:2003 Fire detection and alarm systems in buildings. (Original Version – 28 February 2003)</w:t>
            </w:r>
          </w:p>
          <w:p w14:paraId="4A05727C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4512:1997 Fire alarm systems in buildings. (Amendment 2 – 30 October 1999)</w:t>
            </w:r>
          </w:p>
          <w:p w14:paraId="4E05CFAB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4512:1994 Fire alarm systems in buildings. (Original Version – 01 January 1994)</w:t>
            </w:r>
          </w:p>
          <w:p w14:paraId="4FFCBE0B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4512:1981 Automatic fire alarm systems in buildings. (Amendment 2 – 01 February 1987)</w:t>
            </w:r>
          </w:p>
          <w:p w14:paraId="2E138D8E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NZS 4561:1973 Specification for manual fire alarm systems. (Original Version – 15 January 1973)</w:t>
            </w:r>
          </w:p>
          <w:p w14:paraId="53F63AA2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28344DAB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4 - 01 January 2017) subsection 2.0, 3.0 and paragraph 5.1.</w:t>
            </w:r>
          </w:p>
          <w:p w14:paraId="7994536A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3 - 14 February 2014) subsection 2.0, 3.0 and paragraph 5.1.</w:t>
            </w:r>
          </w:p>
          <w:p w14:paraId="4A50EF7C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(2</w:t>
            </w:r>
            <w:r w:rsidRPr="00CF32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paragraph 5.1.</w:t>
            </w:r>
          </w:p>
          <w:p w14:paraId="1E004A21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1 - 01 September 1993) subsection 1.0, 2.0 and 4.1.</w:t>
            </w:r>
          </w:p>
          <w:p w14:paraId="0C28A4EA" w14:textId="77777777" w:rsidR="00D4354F" w:rsidRPr="00CF324A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24A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(1</w:t>
            </w:r>
            <w:r w:rsidRPr="00CF324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CF324A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4.1.</w:t>
            </w:r>
          </w:p>
          <w:p w14:paraId="26D5926F" w14:textId="77777777" w:rsidR="0052195F" w:rsidRDefault="0052195F" w:rsidP="0052195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DB0871" w14:textId="68CBB7FE" w:rsidR="00D4354F" w:rsidRPr="00765CC6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3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sign showing location of automatic door for accessibility</w:t>
            </w:r>
            <w:r w:rsidR="00A25AA9">
              <w:rPr>
                <w:rFonts w:ascii="Arial" w:hAnsi="Arial" w:cs="Arial"/>
                <w:sz w:val="20"/>
                <w:szCs w:val="20"/>
              </w:rPr>
              <w:t>.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DFACFF" w14:textId="77777777" w:rsidR="00D4354F" w:rsidRPr="00765CC6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1CFC733A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 w:hint="eastAsia"/>
                <w:sz w:val="20"/>
                <w:szCs w:val="20"/>
              </w:rPr>
              <w:t>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91BB4">
              <w:rPr>
                <w:rFonts w:ascii="Arial" w:hAnsi="Arial" w:cs="Arial"/>
                <w:sz w:val="20"/>
                <w:szCs w:val="20"/>
              </w:rPr>
              <w:t xml:space="preserve">NZS 4121:2001 Design for Access and Mobility – Buildings and Associated Facilities.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(Original Version – 01 April 2001) Appendix E – International symbols. </w:t>
            </w:r>
          </w:p>
          <w:p w14:paraId="1BDD4194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4121:1985 Code of practice for design for access and use of buildings and facilities by disabled persons (Original Version – 01 January 1985)</w:t>
            </w:r>
          </w:p>
          <w:p w14:paraId="12298583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5DF3B5A6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4 - 01 January 2017) subsection 2.0, 3.0 and 6.0.</w:t>
            </w:r>
          </w:p>
          <w:p w14:paraId="698C90F2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3 - 14 February 2014) subsection 2.0, 3.0 and 6.0.</w:t>
            </w:r>
          </w:p>
          <w:p w14:paraId="50A1867B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lastRenderedPageBreak/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6.0.</w:t>
            </w:r>
          </w:p>
          <w:p w14:paraId="5FB0EC1B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1 - 01 September 1993) subsection 1.0, 2.0 and 5.0.</w:t>
            </w:r>
          </w:p>
          <w:p w14:paraId="215EB654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5.0.</w:t>
            </w:r>
          </w:p>
          <w:p w14:paraId="49858B48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D3009" w14:textId="77777777" w:rsidR="00D4354F" w:rsidRPr="00765CC6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3/1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sign showing location of remote switch for automatic door. </w:t>
            </w:r>
          </w:p>
          <w:p w14:paraId="7D688BCD" w14:textId="77777777" w:rsidR="00D4354F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2EC84311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>C/AS2 Acceptable Solution for Buildings other than Risk Group SH. Amendment 3 - 2 November 2023 - Paragraph 3.15.2</w:t>
            </w:r>
          </w:p>
          <w:p w14:paraId="53C1A5F0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>C/AS2 Acceptable Solution for Buildings other than Risk Group SH. Amendment 2 - 5 November 2020. Paragraph 3.15.2</w:t>
            </w:r>
          </w:p>
          <w:p w14:paraId="4707BBF5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C/AS2 Acceptable Solution for Buildings other than Risk Group SH. Amendment 1 - 27 October 2019. Paragraph 3.15.2.</w:t>
            </w:r>
          </w:p>
          <w:p w14:paraId="0EC282B2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71C8E3A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4.0.</w:t>
            </w:r>
          </w:p>
          <w:p w14:paraId="7D891D4F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3 - 14 February 2014) subsection 2.0, 3.0 and 4.0.</w:t>
            </w:r>
          </w:p>
          <w:p w14:paraId="10366287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4.0.</w:t>
            </w:r>
          </w:p>
          <w:p w14:paraId="116E8E37" w14:textId="77777777" w:rsidR="00D4354F" w:rsidRPr="00782C4B" w:rsidRDefault="00D4354F" w:rsidP="00D4354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(Amendment 1 - 01 September 1993) subsection 1.0, 2.0 and 3.0.</w:t>
            </w:r>
          </w:p>
          <w:p w14:paraId="59529E29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C4B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3.0.</w:t>
            </w:r>
          </w:p>
          <w:p w14:paraId="518A5DFD" w14:textId="77777777" w:rsidR="00D4354F" w:rsidRDefault="00D4354F" w:rsidP="00D4354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449D9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3/3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Sign showing interfaced fire or smoke doors or windows that have an auto-closer. </w:t>
            </w:r>
          </w:p>
          <w:p w14:paraId="175F3654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3AB3E106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F8/AS1 Acceptable Solution for Clause F8 Signs.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(Amendment 4 - 01 January 2017) subsection 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2.0, 3.0 </w:t>
            </w: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5.2.</w:t>
            </w:r>
          </w:p>
          <w:p w14:paraId="21CC78FA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F8/AS1 Acceptable Solution for Clause F8 Signs.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(Amendment 3 - 14 February 2014) subsection 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2.0, 3.0 </w:t>
            </w: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5.2.</w:t>
            </w:r>
          </w:p>
          <w:p w14:paraId="3C49C179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F8/AS1 Acceptable Solution for Clause F8 Signs. </w:t>
            </w:r>
            <w:r w:rsidRPr="00782C4B">
              <w:rPr>
                <w:rFonts w:ascii="Arial" w:hAnsi="Arial" w:cs="Arial"/>
                <w:sz w:val="20"/>
                <w:szCs w:val="20"/>
              </w:rPr>
              <w:t>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2.0, 3.0 </w:t>
            </w: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5.2.</w:t>
            </w:r>
          </w:p>
          <w:p w14:paraId="749010B3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F8/AS1 Acceptable Solution for Clause F8 Signs.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(Amendment 1 - 01 September 1993) subsection 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1.0, 2.0 </w:t>
            </w: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4.2.</w:t>
            </w:r>
          </w:p>
          <w:p w14:paraId="55DDA9B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F8/AS1 Acceptable Solution for Clause F8 Signs. </w:t>
            </w:r>
            <w:r w:rsidRPr="00782C4B">
              <w:rPr>
                <w:rFonts w:ascii="Arial" w:hAnsi="Arial" w:cs="Arial"/>
                <w:sz w:val="20"/>
                <w:szCs w:val="20"/>
              </w:rPr>
              <w:t>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1.0, 2.0 </w:t>
            </w: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4.2.</w:t>
            </w:r>
          </w:p>
          <w:p w14:paraId="6A4F6641" w14:textId="77777777" w:rsidR="0052195F" w:rsidRPr="00782C4B" w:rsidRDefault="0052195F" w:rsidP="0052195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045CA4" w14:textId="77777777" w:rsidR="0052195F" w:rsidRDefault="0052195F" w:rsidP="000944F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E1308" w14:textId="77777777" w:rsidR="000944FF" w:rsidRDefault="000944FF" w:rsidP="000944F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1B9D5E" w14:textId="77777777" w:rsidR="000944FF" w:rsidRDefault="000944FF" w:rsidP="000944F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1816C" w14:textId="5270E4D5" w:rsidR="000944FF" w:rsidRDefault="000944FF" w:rsidP="000944F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B02" w:rsidRPr="00F92676" w14:paraId="09BD933A" w14:textId="77777777" w:rsidTr="0052195F">
        <w:trPr>
          <w:cantSplit/>
          <w:trHeight w:val="15433"/>
        </w:trPr>
        <w:tc>
          <w:tcPr>
            <w:tcW w:w="1702" w:type="dxa"/>
            <w:gridSpan w:val="3"/>
            <w:tcBorders>
              <w:right w:val="single" w:sz="4" w:space="0" w:color="auto"/>
            </w:tcBorders>
          </w:tcPr>
          <w:p w14:paraId="12E37051" w14:textId="6CF34F3F" w:rsidR="00276B02" w:rsidRPr="009475A8" w:rsidRDefault="00AB6C1B" w:rsidP="00EF3F7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</w:t>
            </w:r>
            <w:r w:rsidR="00276B02" w:rsidRPr="009475A8">
              <w:rPr>
                <w:rFonts w:ascii="Arial" w:hAnsi="Arial" w:cs="Arial"/>
                <w:b/>
                <w:sz w:val="20"/>
                <w:szCs w:val="20"/>
              </w:rPr>
              <w:t>rformance / installation</w:t>
            </w:r>
            <w:r w:rsidR="00276B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85F" w14:textId="77777777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6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 - sign showing location of fire hydrants in stairwells. </w:t>
            </w:r>
          </w:p>
          <w:p w14:paraId="0DF802CF" w14:textId="77777777" w:rsidR="00D4354F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7E90810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4510:2022 Fire Hydrant systems - (Original Version – 25 March 2022)</w:t>
            </w:r>
          </w:p>
          <w:p w14:paraId="08B40FB1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4510:2008 Fire Hydrant systems for buildings. (Amendment 1 – 29 January 2009)</w:t>
            </w:r>
          </w:p>
          <w:p w14:paraId="7ECABAD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4510:1998 Fire hydrant systems for buildings (Original Version – 09 September 1998)</w:t>
            </w:r>
          </w:p>
          <w:p w14:paraId="426F87A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4510:1978 Code of practice for riser mains for fire service use (Original Version – 01 July 1978)</w:t>
            </w:r>
          </w:p>
          <w:p w14:paraId="4BB3E3B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F33B959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5.5.</w:t>
            </w:r>
          </w:p>
          <w:p w14:paraId="0E5A6B52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and 5.5.</w:t>
            </w:r>
          </w:p>
          <w:p w14:paraId="3DD3D00D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5.5.</w:t>
            </w:r>
          </w:p>
          <w:p w14:paraId="01E16376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and paragraph 6.4.3.</w:t>
            </w:r>
          </w:p>
          <w:p w14:paraId="3EB14616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paragraph 6.4.3.</w:t>
            </w:r>
          </w:p>
          <w:p w14:paraId="4F27AB27" w14:textId="77777777" w:rsidR="00AB6C1B" w:rsidRDefault="00AB6C1B" w:rsidP="00AB6C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C1F3EBB" w14:textId="77777777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8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sign advising not to use the lift in the event of fire. </w:t>
            </w:r>
          </w:p>
          <w:p w14:paraId="05B68B9E" w14:textId="77777777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4716CD4B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NZS 4332:1997 </w:t>
            </w:r>
            <w:proofErr w:type="gramStart"/>
            <w:r w:rsidRPr="00782C4B">
              <w:rPr>
                <w:rFonts w:ascii="Arial" w:hAnsi="Arial" w:cs="Arial"/>
                <w:sz w:val="20"/>
                <w:szCs w:val="20"/>
              </w:rPr>
              <w:t>Non-domestic</w:t>
            </w:r>
            <w:proofErr w:type="gramEnd"/>
            <w:r w:rsidRPr="00782C4B">
              <w:rPr>
                <w:rFonts w:ascii="Arial" w:hAnsi="Arial" w:cs="Arial"/>
                <w:sz w:val="20"/>
                <w:szCs w:val="20"/>
              </w:rPr>
              <w:t xml:space="preserve"> passenger and goods lifts. (Original Version – 05 March 1998) Paragraph 25.6.</w:t>
            </w:r>
          </w:p>
          <w:p w14:paraId="50CE861E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NZS 4332P:1994 </w:t>
            </w:r>
            <w:proofErr w:type="gramStart"/>
            <w:r w:rsidRPr="00782C4B">
              <w:rPr>
                <w:rFonts w:ascii="Arial" w:hAnsi="Arial" w:cs="Arial"/>
                <w:sz w:val="20"/>
                <w:szCs w:val="20"/>
              </w:rPr>
              <w:t>Non-domestic</w:t>
            </w:r>
            <w:proofErr w:type="gramEnd"/>
            <w:r w:rsidRPr="00782C4B">
              <w:rPr>
                <w:rFonts w:ascii="Arial" w:hAnsi="Arial" w:cs="Arial"/>
                <w:sz w:val="20"/>
                <w:szCs w:val="20"/>
              </w:rPr>
              <w:t xml:space="preserve"> passenger and goods lifts. (Original Version – 01 January 1994)</w:t>
            </w:r>
          </w:p>
          <w:p w14:paraId="1DFC1EDE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C38E8B0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paragraph 5.3.</w:t>
            </w:r>
          </w:p>
          <w:p w14:paraId="5E43910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and paragraph 5.3.</w:t>
            </w:r>
          </w:p>
          <w:p w14:paraId="6120E6A8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paragraph 5.3.</w:t>
            </w:r>
          </w:p>
          <w:p w14:paraId="463D9EB0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and paragraph 6.4.1.</w:t>
            </w:r>
          </w:p>
          <w:p w14:paraId="44FD8FBE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paragraph 6.4.1.</w:t>
            </w:r>
          </w:p>
          <w:p w14:paraId="7C324072" w14:textId="77777777" w:rsidR="00AB6C1B" w:rsidRDefault="00AB6C1B" w:rsidP="00AB6C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F7F3575" w14:textId="77777777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8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65CC6">
              <w:rPr>
                <w:rFonts w:ascii="Arial" w:hAnsi="Arial" w:cs="Arial"/>
                <w:sz w:val="20"/>
                <w:szCs w:val="20"/>
              </w:rPr>
              <w:t xml:space="preserve">sign indicating the lift’s rated load in persons and kilograms. </w:t>
            </w:r>
          </w:p>
          <w:p w14:paraId="4E32C79C" w14:textId="77777777" w:rsidR="00D4354F" w:rsidRPr="00765CC6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0D207A20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paragraph 7.3.</w:t>
            </w:r>
          </w:p>
          <w:p w14:paraId="31F9D7E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and paragraph 7.3.</w:t>
            </w:r>
          </w:p>
          <w:p w14:paraId="58DD3859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paragraph 7.3.</w:t>
            </w:r>
          </w:p>
          <w:p w14:paraId="39C7905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and paragraph 6.3.2.</w:t>
            </w:r>
          </w:p>
          <w:p w14:paraId="37F9238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paragraph 6.3.2.</w:t>
            </w:r>
          </w:p>
          <w:p w14:paraId="6BD60980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1FFE1EB" w14:textId="4342C939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4332:1997 non-domestic passenger and goods lifts (Original Version – 05 March 1998); as modified by D2/AS1</w:t>
            </w:r>
            <w:r w:rsidR="00A25AA9" w:rsidRPr="00782C4B">
              <w:rPr>
                <w:rFonts w:ascii="Arial" w:hAnsi="Arial" w:cs="Arial"/>
                <w:sz w:val="20"/>
                <w:szCs w:val="20"/>
              </w:rPr>
              <w:t xml:space="preserve"> Mechanical installations for access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– 01 January 2017).</w:t>
            </w:r>
          </w:p>
          <w:p w14:paraId="708AB269" w14:textId="7686A475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EN 81-20:2014 Safety rules for the construction and installation of lifts. Lifts for the transport of persons and goods. Passenger and goods passenger lifts (Original Version – 31 August 2014) as modified by D2/AS1 </w:t>
            </w:r>
            <w:r w:rsidR="00A25AA9" w:rsidRPr="00782C4B">
              <w:rPr>
                <w:rFonts w:ascii="Arial" w:hAnsi="Arial" w:cs="Arial"/>
                <w:sz w:val="20"/>
                <w:szCs w:val="20"/>
              </w:rPr>
              <w:t xml:space="preserve">Mechanical installations for access </w:t>
            </w:r>
            <w:r w:rsidRPr="00782C4B">
              <w:rPr>
                <w:rFonts w:ascii="Arial" w:hAnsi="Arial" w:cs="Arial"/>
                <w:sz w:val="20"/>
                <w:szCs w:val="20"/>
              </w:rPr>
              <w:t>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– 01 January 2017).</w:t>
            </w:r>
          </w:p>
          <w:p w14:paraId="08590567" w14:textId="77777777" w:rsidR="00A25AA9" w:rsidRPr="00782C4B" w:rsidRDefault="00A25AA9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AFF385" w14:textId="77777777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8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91BB4">
              <w:rPr>
                <w:rFonts w:ascii="Arial" w:hAnsi="Arial" w:cs="Arial"/>
                <w:sz w:val="20"/>
                <w:szCs w:val="20"/>
              </w:rPr>
              <w:t>sign showing location of lift for accessibility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1E1B37" w14:textId="77777777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640719D8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5CC6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NZS 4121:2001 Design for Access and Mobility – Buildings and Associated Facilities. (Original Version – 01 April 2001) Appendix E – International symbols. </w:t>
            </w:r>
          </w:p>
          <w:p w14:paraId="7F775FE3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21A6814D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6.0.</w:t>
            </w:r>
          </w:p>
          <w:p w14:paraId="0BBB27F0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and 6.0.</w:t>
            </w:r>
          </w:p>
          <w:p w14:paraId="25F7E82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6.0.</w:t>
            </w:r>
          </w:p>
          <w:p w14:paraId="3292AC7D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and 5.0.</w:t>
            </w:r>
          </w:p>
          <w:p w14:paraId="12A657E8" w14:textId="00DA910E" w:rsidR="0052195F" w:rsidRPr="00791BB4" w:rsidRDefault="00D4354F" w:rsidP="005219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791BB4">
              <w:rPr>
                <w:rFonts w:ascii="Arial" w:hAnsi="Arial" w:cs="Arial"/>
                <w:sz w:val="20"/>
                <w:szCs w:val="20"/>
              </w:rPr>
              <w:t>5.0</w:t>
            </w:r>
          </w:p>
          <w:p w14:paraId="27A641EA" w14:textId="5C824CC2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8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91BB4">
              <w:rPr>
                <w:rFonts w:ascii="Arial" w:hAnsi="Arial" w:cs="Arial"/>
                <w:sz w:val="20"/>
                <w:szCs w:val="20"/>
              </w:rPr>
              <w:t>sign advising safety instructions for escalators and moving walks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3B7E2F" w14:textId="77777777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7564922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4 - 01 January 2017) subsection 2.0, 3.0 and paragraph 7.5.</w:t>
            </w:r>
          </w:p>
          <w:p w14:paraId="2E490F5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and paragraph 7.5.</w:t>
            </w:r>
          </w:p>
          <w:p w14:paraId="43DF00AF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and paragraph 7.5.</w:t>
            </w:r>
          </w:p>
          <w:p w14:paraId="5D29FF42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and 6.6.</w:t>
            </w:r>
          </w:p>
          <w:p w14:paraId="2F325DF8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and 6.6.</w:t>
            </w:r>
          </w:p>
          <w:p w14:paraId="6EEBDA4B" w14:textId="77777777" w:rsidR="0052195F" w:rsidRDefault="0052195F" w:rsidP="005219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B60002A" w14:textId="77777777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b/>
                <w:bCs/>
                <w:sz w:val="20"/>
                <w:szCs w:val="20"/>
              </w:rPr>
              <w:t>SS 12</w:t>
            </w:r>
            <w:r>
              <w:rPr>
                <w:rFonts w:ascii="Arial" w:hAnsi="Arial" w:cs="Arial"/>
                <w:sz w:val="20"/>
                <w:szCs w:val="20"/>
              </w:rPr>
              <w:t xml:space="preserve"> - I</w:t>
            </w:r>
            <w:r w:rsidRPr="00791BB4">
              <w:rPr>
                <w:rFonts w:ascii="Arial" w:hAnsi="Arial" w:cs="Arial"/>
                <w:sz w:val="20"/>
                <w:szCs w:val="20"/>
              </w:rPr>
              <w:t xml:space="preserve">nternational symbol for deafness </w:t>
            </w:r>
          </w:p>
          <w:p w14:paraId="0CF32074" w14:textId="77777777" w:rsidR="00D4354F" w:rsidRPr="00791BB4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BB4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6630C9C5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NZS 4121:2001 Design for Access and Mobility – Buildings and Associated Facilities. (Original Version – 01 April 2001) Appendix E – International symbols. </w:t>
            </w:r>
          </w:p>
          <w:p w14:paraId="78B97D4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NZS 4121:1985 Code of practice for design for access and use of buildings and facilities by disabled persons (Original Version – 01 January 1985)</w:t>
            </w:r>
          </w:p>
          <w:p w14:paraId="7F081083" w14:textId="26616F9F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736E7E61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F8/AS1 Acceptable Solution for Clause F8 Signs. (Amendment 4 - 01 January 2017) subsection 2.0, 3.0 &amp; paragraph 6.3. </w:t>
            </w:r>
          </w:p>
          <w:p w14:paraId="70F334C3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 subsection 2.0, 3.0 &amp; paragraph 6.3.</w:t>
            </w:r>
          </w:p>
          <w:p w14:paraId="3D3C21D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 subsection 2.0, 3.0 &amp; paragraph 6.3.</w:t>
            </w:r>
          </w:p>
          <w:p w14:paraId="46EAF877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1 - 01 September 1993) subsection 1.0, 2.0 &amp; paragraph 5.0.3.</w:t>
            </w:r>
          </w:p>
          <w:p w14:paraId="0D0616D6" w14:textId="3DA6CBFC" w:rsidR="00A25AA9" w:rsidRPr="00782C4B" w:rsidRDefault="00D4354F" w:rsidP="005219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subsection 1.0, 2.0 &amp; paragraph 5.0.3.</w:t>
            </w:r>
          </w:p>
          <w:p w14:paraId="504FF36C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b/>
                <w:bCs/>
                <w:sz w:val="20"/>
                <w:szCs w:val="20"/>
              </w:rPr>
              <w:t>SS 13/2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82C4B">
              <w:rPr>
                <w:rFonts w:ascii="Arial" w:eastAsia="Calibri" w:hAnsi="Arial" w:cs="Arial"/>
                <w:iCs/>
                <w:sz w:val="20"/>
                <w:szCs w:val="20"/>
                <w:lang w:val="en-NZ" w:eastAsia="en-NZ"/>
              </w:rPr>
              <w:t>Natural smoke control -</w:t>
            </w:r>
            <w:r w:rsidRPr="00782C4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operational signage for the ventilator</w:t>
            </w:r>
          </w:p>
          <w:p w14:paraId="263A4955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>Performance standard(s):</w:t>
            </w:r>
          </w:p>
          <w:p w14:paraId="5997CC1D" w14:textId="5BFB736B" w:rsidR="00AB6C1B" w:rsidRPr="00A25AA9" w:rsidRDefault="00D4354F" w:rsidP="0052195F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82C4B">
              <w:rPr>
                <w:rFonts w:ascii="Arial" w:hAnsi="Arial" w:cs="Arial"/>
                <w:sz w:val="20"/>
                <w:szCs w:val="20"/>
              </w:rPr>
              <w:t xml:space="preserve">AS 1851:2012 - Routine service of fire protection systems and equipment (Original Version – 03 December 2012) </w:t>
            </w:r>
          </w:p>
        </w:tc>
      </w:tr>
      <w:tr w:rsidR="00791BB4" w:rsidRPr="009475A8" w14:paraId="4E7B4214" w14:textId="77777777" w:rsidTr="0052195F">
        <w:trPr>
          <w:cantSplit/>
        </w:trPr>
        <w:tc>
          <w:tcPr>
            <w:tcW w:w="1702" w:type="dxa"/>
            <w:gridSpan w:val="3"/>
          </w:tcPr>
          <w:p w14:paraId="3D8EF3C5" w14:textId="77777777" w:rsidR="00791BB4" w:rsidRPr="009475A8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75A8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30AD66" w14:textId="77777777" w:rsidR="00791BB4" w:rsidRPr="009475A8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6"/>
            <w:tcBorders>
              <w:right w:val="single" w:sz="4" w:space="0" w:color="auto"/>
            </w:tcBorders>
          </w:tcPr>
          <w:p w14:paraId="4A848EEE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F8/AS1 Acceptable Solution for Clause F8 Signs. (Amendment 4 - 01 January 2017) </w:t>
            </w:r>
          </w:p>
          <w:p w14:paraId="5A6C167A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(Amendment 3 - 14 February 2014)</w:t>
            </w:r>
          </w:p>
          <w:p w14:paraId="7FA7343D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(2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- 10 April 2012)</w:t>
            </w:r>
          </w:p>
          <w:p w14:paraId="4C8BF3E8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F8/AS1 Acceptable Solution for Clause F8 Signs. (Amendment 1 - 01 September 1993) </w:t>
            </w:r>
          </w:p>
          <w:p w14:paraId="3018ECEA" w14:textId="77777777" w:rsidR="00D4354F" w:rsidRPr="00782C4B" w:rsidRDefault="00D4354F" w:rsidP="00D435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82C4B">
              <w:rPr>
                <w:rFonts w:ascii="Arial" w:hAnsi="Arial" w:cs="Arial"/>
                <w:sz w:val="20"/>
                <w:szCs w:val="20"/>
              </w:rPr>
              <w:t>F8/AS1 Acceptable Solution for Clause F8 Signs. (1</w:t>
            </w:r>
            <w:r w:rsidRPr="00782C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82C4B">
              <w:rPr>
                <w:rFonts w:ascii="Arial" w:hAnsi="Arial" w:cs="Arial"/>
                <w:sz w:val="20"/>
                <w:szCs w:val="20"/>
              </w:rPr>
              <w:t xml:space="preserve"> Edition - 01 July 1992) </w:t>
            </w:r>
          </w:p>
          <w:p w14:paraId="4EA1A895" w14:textId="77777777" w:rsidR="005F7A9D" w:rsidRPr="006B2BC3" w:rsidRDefault="00D33709" w:rsidP="00CE27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0" w:name="_Hlk47026753"/>
            <w:r w:rsidRPr="00782C4B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82C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F7A9D" w:rsidRPr="00782C4B">
              <w:rPr>
                <w:rFonts w:ascii="Arial" w:hAnsi="Arial" w:cs="Arial"/>
                <w:sz w:val="20"/>
                <w:szCs w:val="20"/>
              </w:rPr>
              <w:t>Signs shall be inspected be inspected regularly to ensure continued effectiveness. Inspections of signs required for emergency purposes to be illu</w:t>
            </w:r>
            <w:r w:rsidR="005F7A9D" w:rsidRPr="006B2BC3">
              <w:rPr>
                <w:rFonts w:ascii="Arial" w:hAnsi="Arial" w:cs="Arial"/>
                <w:sz w:val="20"/>
                <w:szCs w:val="20"/>
              </w:rPr>
              <w:t>minated shall be done monthly and annually. For other signs inspections shall be done annually.</w:t>
            </w:r>
          </w:p>
          <w:bookmarkEnd w:id="0"/>
          <w:p w14:paraId="653DE188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12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7E3">
              <w:rPr>
                <w:rFonts w:ascii="Arial" w:hAnsi="Arial" w:cs="Arial"/>
                <w:sz w:val="20"/>
                <w:szCs w:val="20"/>
              </w:rPr>
              <w:t>S</w:t>
            </w:r>
            <w:r w:rsidRPr="009475A8">
              <w:rPr>
                <w:rFonts w:ascii="Arial" w:hAnsi="Arial" w:cs="Arial"/>
                <w:sz w:val="20"/>
                <w:szCs w:val="20"/>
              </w:rPr>
              <w:t xml:space="preserve">tandard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relating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to one or more of the specified systems 1–13.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List Standard(s): </w:t>
            </w:r>
          </w:p>
          <w:p w14:paraId="4CAC7085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 </w:t>
            </w:r>
          </w:p>
          <w:p w14:paraId="30857223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 </w:t>
            </w:r>
          </w:p>
          <w:p w14:paraId="4E0551C4" w14:textId="77777777" w:rsidR="00791BB4" w:rsidRPr="009475A8" w:rsidRDefault="00791BB4" w:rsidP="00CE2711">
            <w:pPr>
              <w:autoSpaceDE w:val="0"/>
              <w:autoSpaceDN w:val="0"/>
              <w:adjustRightInd w:val="0"/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791BB4" w:rsidRPr="00B819D8" w14:paraId="23D60532" w14:textId="77777777" w:rsidTr="0052195F">
        <w:tc>
          <w:tcPr>
            <w:tcW w:w="1702" w:type="dxa"/>
            <w:gridSpan w:val="3"/>
          </w:tcPr>
          <w:p w14:paraId="28BA0A74" w14:textId="77777777" w:rsidR="00791BB4" w:rsidRPr="009475A8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75A8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829076" w14:textId="77777777" w:rsidR="00791BB4" w:rsidRPr="009475A8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6"/>
            <w:tcBorders>
              <w:right w:val="single" w:sz="4" w:space="0" w:color="auto"/>
            </w:tcBorders>
          </w:tcPr>
          <w:p w14:paraId="1BBDCDAF" w14:textId="77777777" w:rsidR="005F7A9D" w:rsidRPr="006B2BC3" w:rsidRDefault="00D33709" w:rsidP="00CE2711">
            <w:pPr>
              <w:spacing w:before="40" w:after="40"/>
              <w:ind w:left="7"/>
              <w:rPr>
                <w:rFonts w:ascii="Arial" w:hAnsi="Arial" w:cs="Arial"/>
                <w:sz w:val="20"/>
                <w:szCs w:val="20"/>
              </w:rPr>
            </w:pPr>
            <w:bookmarkStart w:id="1" w:name="_Hlk47026763"/>
            <w:r w:rsidRPr="006B2BC3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6B2BC3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F7A9D" w:rsidRPr="006B2BC3">
              <w:rPr>
                <w:rFonts w:ascii="Arial" w:hAnsi="Arial" w:cs="Arial"/>
                <w:sz w:val="20"/>
                <w:szCs w:val="20"/>
              </w:rPr>
              <w:t xml:space="preserve">Signs shall </w:t>
            </w:r>
            <w:proofErr w:type="gramStart"/>
            <w:r w:rsidR="005F7A9D" w:rsidRPr="006B2BC3">
              <w:rPr>
                <w:rFonts w:ascii="Arial" w:hAnsi="Arial" w:cs="Arial"/>
                <w:sz w:val="20"/>
                <w:szCs w:val="20"/>
              </w:rPr>
              <w:t>be;</w:t>
            </w:r>
            <w:proofErr w:type="gramEnd"/>
          </w:p>
          <w:p w14:paraId="492E1AB7" w14:textId="77777777" w:rsidR="005F7A9D" w:rsidRPr="006B2BC3" w:rsidRDefault="005F7A9D" w:rsidP="005F7A9D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B2BC3">
              <w:rPr>
                <w:rFonts w:ascii="Arial" w:hAnsi="Arial" w:cs="Arial"/>
                <w:sz w:val="20"/>
                <w:szCs w:val="20"/>
              </w:rPr>
              <w:t>Replaced if not of the correct type</w:t>
            </w:r>
          </w:p>
          <w:p w14:paraId="3E246DA4" w14:textId="77777777" w:rsidR="005F7A9D" w:rsidRPr="006B2BC3" w:rsidRDefault="005F7A9D" w:rsidP="005F7A9D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B2BC3">
              <w:rPr>
                <w:rFonts w:ascii="Arial" w:hAnsi="Arial" w:cs="Arial"/>
                <w:sz w:val="20"/>
                <w:szCs w:val="20"/>
              </w:rPr>
              <w:t>Replaced immediately should they be missing</w:t>
            </w:r>
          </w:p>
          <w:p w14:paraId="7D479908" w14:textId="77777777" w:rsidR="005F7A9D" w:rsidRPr="006B2BC3" w:rsidRDefault="005F7A9D" w:rsidP="005F7A9D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B2BC3">
              <w:rPr>
                <w:rFonts w:ascii="Arial" w:hAnsi="Arial" w:cs="Arial"/>
                <w:sz w:val="20"/>
                <w:szCs w:val="20"/>
              </w:rPr>
              <w:t>Refurbished before they become illegible.</w:t>
            </w:r>
          </w:p>
          <w:bookmarkEnd w:id="1"/>
          <w:p w14:paraId="04CF3AC0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120"/>
              <w:ind w:left="7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</w:t>
            </w:r>
            <w:r w:rsidRPr="0094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relating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to one or more of the specified systems 1–13.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List Standard(s): </w:t>
            </w:r>
          </w:p>
          <w:p w14:paraId="670F15FD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 </w:t>
            </w:r>
          </w:p>
          <w:p w14:paraId="78FC7263" w14:textId="77777777" w:rsidR="00791BB4" w:rsidRDefault="00791BB4" w:rsidP="00CE2711">
            <w:pPr>
              <w:autoSpaceDE w:val="0"/>
              <w:autoSpaceDN w:val="0"/>
              <w:adjustRightInd w:val="0"/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 </w:t>
            </w:r>
          </w:p>
          <w:p w14:paraId="69A45369" w14:textId="77777777" w:rsidR="00791BB4" w:rsidRPr="00B819D8" w:rsidRDefault="00791BB4" w:rsidP="00CE2711">
            <w:pPr>
              <w:spacing w:before="40" w:after="40" w:line="276" w:lineRule="auto"/>
              <w:ind w:left="315" w:hanging="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……………………       ……………………      ……………………      ……………………      </w:t>
            </w:r>
          </w:p>
        </w:tc>
      </w:tr>
      <w:tr w:rsidR="00791BB4" w:rsidRPr="00F92676" w14:paraId="117DE0FA" w14:textId="77777777" w:rsidTr="0052195F">
        <w:trPr>
          <w:cantSplit/>
        </w:trPr>
        <w:tc>
          <w:tcPr>
            <w:tcW w:w="10803" w:type="dxa"/>
            <w:gridSpan w:val="9"/>
            <w:shd w:val="clear" w:color="auto" w:fill="DBE5F1"/>
          </w:tcPr>
          <w:p w14:paraId="7B855111" w14:textId="77777777" w:rsidR="00791BB4" w:rsidRPr="00F92676" w:rsidRDefault="00791BB4" w:rsidP="00CE2711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822D3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address </w:t>
            </w:r>
            <w:r w:rsidRPr="00822D31">
              <w:rPr>
                <w:sz w:val="18"/>
                <w:szCs w:val="18"/>
              </w:rPr>
              <w:t xml:space="preserve">those </w:t>
            </w:r>
            <w:r>
              <w:rPr>
                <w:sz w:val="18"/>
                <w:szCs w:val="18"/>
              </w:rPr>
              <w:t xml:space="preserve">items </w:t>
            </w:r>
            <w:r w:rsidRPr="00822D31">
              <w:rPr>
                <w:sz w:val="18"/>
                <w:szCs w:val="18"/>
              </w:rPr>
              <w:t>that apply)</w:t>
            </w:r>
          </w:p>
        </w:tc>
      </w:tr>
      <w:tr w:rsidR="00791BB4" w:rsidRPr="009475A8" w14:paraId="1990CADB" w14:textId="77777777" w:rsidTr="0052195F">
        <w:trPr>
          <w:cantSplit/>
          <w:trHeight w:val="777"/>
        </w:trPr>
        <w:tc>
          <w:tcPr>
            <w:tcW w:w="1702" w:type="dxa"/>
            <w:gridSpan w:val="3"/>
          </w:tcPr>
          <w:p w14:paraId="291D7D55" w14:textId="77777777" w:rsidR="00791BB4" w:rsidRPr="00F92676" w:rsidRDefault="00791BB4" w:rsidP="00CE271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9101" w:type="dxa"/>
            <w:gridSpan w:val="6"/>
            <w:tcBorders>
              <w:bottom w:val="single" w:sz="4" w:space="0" w:color="auto"/>
            </w:tcBorders>
          </w:tcPr>
          <w:p w14:paraId="69C0F5B0" w14:textId="1EB85672" w:rsidR="00791BB4" w:rsidRPr="009475A8" w:rsidRDefault="00791BB4" w:rsidP="00CE271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Regular Inspection and responsive maintenance will be carried out in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accordance with the nominated performance and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inspection Standard of the associated system,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and to ensure signs remain </w:t>
            </w:r>
            <w:r w:rsidR="00D4354F"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correctly positioned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and legible and where appropriate ensure the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9475A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escape route is identified.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791BB4" w:rsidRPr="00F92676" w14:paraId="63765B2C" w14:textId="77777777" w:rsidTr="0052195F">
        <w:trPr>
          <w:cantSplit/>
          <w:trHeight w:val="49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D4EA5" w14:textId="77777777" w:rsidR="00791BB4" w:rsidRPr="00F92676" w:rsidRDefault="00791BB4" w:rsidP="00CE2711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791BB4" w:rsidRPr="00E52FE7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/document:</w:t>
            </w:r>
          </w:p>
          <w:p w14:paraId="6BF42DE7" w14:textId="77777777" w:rsidR="00791BB4" w:rsidRDefault="00791BB4" w:rsidP="00CE2711">
            <w:pPr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3709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</w:p>
          <w:p w14:paraId="2D5FF6DF" w14:textId="77777777" w:rsidR="00791BB4" w:rsidRDefault="00791BB4" w:rsidP="00CE27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document:</w:t>
            </w:r>
          </w:p>
          <w:p w14:paraId="1F04A8D0" w14:textId="77777777" w:rsidR="00791BB4" w:rsidRPr="00641A07" w:rsidRDefault="00791BB4" w:rsidP="00CE2711">
            <w:pPr>
              <w:spacing w:before="40" w:after="40"/>
              <w:ind w:left="66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 xml:space="preserve">Daily </w:t>
            </w:r>
            <w:r>
              <w:rPr>
                <w:rFonts w:ascii="Arial" w:hAnsi="Arial" w:cs="Arial"/>
                <w:sz w:val="20"/>
                <w:szCs w:val="20"/>
              </w:rPr>
              <w:t>by O</w:t>
            </w:r>
            <w:r w:rsidRPr="00641A07">
              <w:rPr>
                <w:rFonts w:ascii="Arial" w:hAnsi="Arial" w:cs="Arial"/>
                <w:sz w:val="20"/>
                <w:szCs w:val="20"/>
              </w:rPr>
              <w:t>wner</w:t>
            </w:r>
            <w:r>
              <w:rPr>
                <w:rFonts w:ascii="Arial" w:hAnsi="Arial" w:cs="Arial"/>
                <w:sz w:val="20"/>
                <w:szCs w:val="20"/>
              </w:rPr>
              <w:t xml:space="preserve"> / representative</w:t>
            </w:r>
            <w:r w:rsidRPr="00641A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41A07">
              <w:rPr>
                <w:rFonts w:ascii="Arial" w:hAnsi="Arial" w:cs="Arial"/>
                <w:sz w:val="20"/>
                <w:szCs w:val="20"/>
              </w:rPr>
              <w:t>for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group CA / </w:t>
            </w:r>
            <w:r w:rsidRPr="00641A07">
              <w:rPr>
                <w:rFonts w:ascii="Arial" w:hAnsi="Arial" w:cs="Arial"/>
                <w:sz w:val="20"/>
                <w:szCs w:val="20"/>
              </w:rPr>
              <w:t>Purpose group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41A07">
              <w:rPr>
                <w:rFonts w:ascii="Arial" w:hAnsi="Arial" w:cs="Arial"/>
                <w:sz w:val="20"/>
                <w:szCs w:val="20"/>
              </w:rPr>
              <w:t xml:space="preserve"> CS,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>CL,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, CM)</w:t>
            </w:r>
            <w:r w:rsidRPr="00641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D232A1" w14:textId="77777777" w:rsidR="00791BB4" w:rsidRPr="00641A07" w:rsidRDefault="00791BB4" w:rsidP="00CE2711">
            <w:pPr>
              <w:spacing w:before="40" w:after="40"/>
              <w:ind w:left="66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>Monthly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>by IQP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(for o</w:t>
            </w:r>
            <w:r w:rsidRPr="00641A07">
              <w:rPr>
                <w:rFonts w:ascii="Arial" w:hAnsi="Arial" w:cs="Arial"/>
                <w:sz w:val="20"/>
                <w:szCs w:val="20"/>
              </w:rPr>
              <w:t>ther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group / </w:t>
            </w:r>
            <w:r w:rsidRPr="00641A07">
              <w:rPr>
                <w:rFonts w:ascii="Arial" w:hAnsi="Arial" w:cs="Arial"/>
                <w:sz w:val="20"/>
                <w:szCs w:val="20"/>
              </w:rPr>
              <w:t>Purpose group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  <w:r w:rsidRPr="00641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E79FF" w14:textId="77777777" w:rsidR="00791BB4" w:rsidRDefault="00791BB4" w:rsidP="00CE2711">
            <w:pPr>
              <w:spacing w:before="40" w:after="40"/>
              <w:ind w:left="66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1A07">
              <w:rPr>
                <w:rFonts w:ascii="Arial" w:hAnsi="Arial" w:cs="Arial"/>
                <w:sz w:val="20"/>
                <w:szCs w:val="20"/>
              </w:rPr>
              <w:t>Annually by IQP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5A34B1DA" w14:textId="4E208FEE" w:rsidR="000944FF" w:rsidRPr="00F92676" w:rsidRDefault="000944FF" w:rsidP="00CE2711">
            <w:pPr>
              <w:spacing w:before="40" w:after="40"/>
              <w:ind w:left="6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BB4" w:rsidRPr="00B819D8" w14:paraId="0F2E3AD5" w14:textId="77777777" w:rsidTr="0052195F">
        <w:trPr>
          <w:trHeight w:val="1201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A2151" w14:textId="77777777" w:rsidR="00791BB4" w:rsidRPr="00E46250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46250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B0A94EC" w14:textId="77777777" w:rsidR="00791BB4" w:rsidRPr="001C4A5A" w:rsidRDefault="00791BB4" w:rsidP="00CE2711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1C4A5A">
              <w:rPr>
                <w:rFonts w:ascii="Arial" w:hAnsi="Arial" w:cs="Arial"/>
                <w:i/>
                <w:sz w:val="20"/>
                <w:szCs w:val="20"/>
              </w:rPr>
              <w:t>Monthly Inspections</w:t>
            </w:r>
          </w:p>
          <w:p w14:paraId="2BA226A1" w14:textId="77777777" w:rsidR="00791BB4" w:rsidRPr="00E46250" w:rsidRDefault="00791BB4" w:rsidP="00CE2711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3B99" w14:textId="77777777" w:rsidR="00791BB4" w:rsidRPr="00743126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Illuminated signs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inspected to ensure they are:</w:t>
            </w:r>
          </w:p>
          <w:p w14:paraId="24C0D798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The correct type</w:t>
            </w:r>
          </w:p>
          <w:p w14:paraId="7E7A7752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Present and in the right locations</w:t>
            </w:r>
          </w:p>
          <w:p w14:paraId="7C5F6392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Legible</w:t>
            </w:r>
          </w:p>
          <w:p w14:paraId="0C4DF566" w14:textId="77777777" w:rsidR="00791BB4" w:rsidRDefault="00791BB4" w:rsidP="00CE27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Performing as required e.g. illuminated signs are illuminating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4C8BC046" w14:textId="41DB11FD" w:rsidR="000944FF" w:rsidRPr="00B819D8" w:rsidRDefault="000944FF" w:rsidP="00CE27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</w:tc>
      </w:tr>
      <w:tr w:rsidR="00791BB4" w:rsidRPr="00B819D8" w14:paraId="7FE09576" w14:textId="77777777" w:rsidTr="0052195F">
        <w:trPr>
          <w:trHeight w:val="1952"/>
        </w:trPr>
        <w:tc>
          <w:tcPr>
            <w:tcW w:w="170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BDFDD8" w14:textId="77777777" w:rsidR="00791BB4" w:rsidRPr="001C4A5A" w:rsidRDefault="00791BB4" w:rsidP="00CE2711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0"/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  <w:lang w:val="en-US"/>
              </w:rPr>
            </w:pPr>
            <w:r w:rsidRPr="001C4A5A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  <w:lang w:val="en-US"/>
              </w:rPr>
              <w:t>Annual Inspections</w:t>
            </w:r>
          </w:p>
          <w:p w14:paraId="17AD93B2" w14:textId="77777777" w:rsidR="00791BB4" w:rsidRPr="00E46250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69C" w14:textId="77777777" w:rsidR="00791BB4" w:rsidRPr="00743126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Signs not required to be illuminated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inspected to ensure they are:</w:t>
            </w:r>
          </w:p>
          <w:p w14:paraId="6207DD35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65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The correct type</w:t>
            </w:r>
          </w:p>
          <w:p w14:paraId="76451403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65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Present and in the right locations</w:t>
            </w:r>
          </w:p>
          <w:p w14:paraId="4E409042" w14:textId="77777777" w:rsidR="00791BB4" w:rsidRPr="00743126" w:rsidRDefault="00791BB4" w:rsidP="00CE271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65" w:hanging="35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43126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Legible</w:t>
            </w:r>
            <w:r w:rsidRPr="0074312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1D8A8ABE" w14:textId="77777777" w:rsidR="00791BB4" w:rsidRPr="00743126" w:rsidRDefault="00791BB4" w:rsidP="00CE2711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Signs required to be illuminated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tested to ensure they:</w:t>
            </w:r>
          </w:p>
          <w:p w14:paraId="1E11F8D9" w14:textId="77777777" w:rsidR="00791BB4" w:rsidRPr="000944FF" w:rsidRDefault="00791BB4" w:rsidP="00CE27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665" w:hanging="357"/>
              <w:rPr>
                <w:rFonts w:ascii="Arial" w:eastAsia="Calibri" w:hAnsi="Arial" w:cs="Arial"/>
                <w:color w:val="000000"/>
                <w:kern w:val="28"/>
                <w:sz w:val="20"/>
                <w:szCs w:val="20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Remain illuminated in the event of a failure of the main lighting supply, for the same duration as required by Building Code </w:t>
            </w:r>
            <w:hyperlink r:id="rId12" w:history="1">
              <w:r w:rsidRPr="000214F9">
                <w:rPr>
                  <w:rStyle w:val="Hyperlink"/>
                  <w:rFonts w:ascii="Arial" w:eastAsia="Calibri" w:hAnsi="Arial" w:cs="Arial"/>
                  <w:sz w:val="20"/>
                  <w:szCs w:val="20"/>
                  <w:lang w:val="en-NZ" w:eastAsia="en-NZ"/>
                </w:rPr>
                <w:t>Clause F6</w:t>
              </w:r>
            </w:hyperlink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743126">
              <w:rPr>
                <w:rFonts w:ascii="Arial" w:eastAsia="Calibri" w:hAnsi="Arial" w:cs="Arial"/>
                <w:i/>
                <w:sz w:val="20"/>
                <w:szCs w:val="20"/>
                <w:lang w:val="en-NZ" w:eastAsia="en-NZ"/>
              </w:rPr>
              <w:t>Visibility in Escape Routes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664F53CA" w14:textId="25CBFF68" w:rsidR="000944FF" w:rsidRPr="00B819D8" w:rsidRDefault="000944FF" w:rsidP="00CE27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665" w:hanging="357"/>
              <w:rPr>
                <w:rFonts w:ascii="Arial" w:eastAsia="Calibri" w:hAnsi="Arial" w:cs="Arial"/>
                <w:color w:val="000000"/>
                <w:kern w:val="28"/>
                <w:sz w:val="20"/>
                <w:szCs w:val="20"/>
              </w:rPr>
            </w:pPr>
          </w:p>
        </w:tc>
      </w:tr>
      <w:tr w:rsidR="00791BB4" w14:paraId="6CF1480B" w14:textId="77777777" w:rsidTr="0052195F">
        <w:tc>
          <w:tcPr>
            <w:tcW w:w="17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B843" w14:textId="77777777" w:rsidR="00791BB4" w:rsidRPr="001C4A5A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</w:pPr>
            <w:r w:rsidRPr="001C4A5A"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  <w:t>Specific considerations</w:t>
            </w:r>
          </w:p>
          <w:p w14:paraId="0DE4B5B7" w14:textId="77777777" w:rsidR="00791BB4" w:rsidRPr="00E46250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DB9" w14:textId="77777777" w:rsidR="00791BB4" w:rsidRPr="00BC2B79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</w:pPr>
            <w:r w:rsidRPr="00BC2B79"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  <w:t>SS 12 Audio loops or other assistive listening systems</w:t>
            </w:r>
          </w:p>
          <w:p w14:paraId="43095BA9" w14:textId="77777777" w:rsidR="00791BB4" w:rsidRPr="00743126" w:rsidRDefault="00791BB4" w:rsidP="00CE27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Checks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made to ensure the following signs or displays are present and in the right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locations, where required.</w:t>
            </w:r>
          </w:p>
          <w:p w14:paraId="67E5D190" w14:textId="77777777" w:rsidR="00791BB4" w:rsidRPr="00743126" w:rsidRDefault="00791BB4" w:rsidP="00CE27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lastRenderedPageBreak/>
              <w:t>Approved international signage indicating audio loop availability is displayed at entrances to the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venue, auditorium, room or area. </w:t>
            </w:r>
          </w:p>
          <w:p w14:paraId="46FF31EC" w14:textId="77777777" w:rsidR="00791BB4" w:rsidRPr="00743126" w:rsidRDefault="00791BB4" w:rsidP="00CE27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 map or a display of the area covered by the audio loop, its location if coverage is limited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within the venue, and directions to the indicated area are displayed.</w:t>
            </w:r>
          </w:p>
          <w:p w14:paraId="20F9CC0C" w14:textId="77777777" w:rsidR="00791BB4" w:rsidRDefault="00791BB4" w:rsidP="00CE27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Where counter loops are installed, each counter displays a sign indicating availability.</w:t>
            </w:r>
          </w:p>
          <w:p w14:paraId="7A030E68" w14:textId="77777777" w:rsidR="00791BB4" w:rsidRPr="00743126" w:rsidRDefault="00791BB4" w:rsidP="00CE27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transmission channel used for the venue is displayed at the entrances to the venue to allow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users to adjust their receivers to the frequency channel in use.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proofErr w:type="gramStart"/>
            <w:r w:rsidRPr="00130716">
              <w:rPr>
                <w:rFonts w:ascii="Arial" w:hAnsi="Arial" w:cs="Arial"/>
                <w:i/>
                <w:sz w:val="18"/>
                <w:szCs w:val="18"/>
              </w:rPr>
              <w:t>Continue on</w:t>
            </w:r>
            <w:proofErr w:type="gramEnd"/>
            <w:r w:rsidRPr="00130716">
              <w:rPr>
                <w:rFonts w:ascii="Arial" w:hAnsi="Arial" w:cs="Arial"/>
                <w:i/>
                <w:sz w:val="18"/>
                <w:szCs w:val="18"/>
              </w:rPr>
              <w:t xml:space="preserve"> the next page</w:t>
            </w:r>
          </w:p>
          <w:p w14:paraId="581AC49A" w14:textId="77777777" w:rsidR="00791BB4" w:rsidRPr="00BC2B79" w:rsidRDefault="00791BB4" w:rsidP="00CE2711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</w:pPr>
            <w:r w:rsidRPr="00BC2B79">
              <w:rPr>
                <w:rFonts w:ascii="Arial" w:eastAsia="Calibri" w:hAnsi="Arial" w:cs="Arial"/>
                <w:i/>
                <w:iCs/>
                <w:sz w:val="20"/>
                <w:szCs w:val="20"/>
                <w:lang w:val="en-NZ" w:eastAsia="en-NZ"/>
              </w:rPr>
              <w:t>SS 13/2 Natural smoke control</w:t>
            </w:r>
          </w:p>
          <w:p w14:paraId="1AC74454" w14:textId="77777777" w:rsidR="00791BB4" w:rsidRDefault="00791BB4" w:rsidP="00CE271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Checks will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made to ensure any operational signage for the ventilator is still in place and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l</w:t>
            </w:r>
            <w:r w:rsidRPr="0074312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egible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B45F739" w14:textId="32845BEC" w:rsidR="000944FF" w:rsidRDefault="000944FF" w:rsidP="000944FF">
            <w:pPr>
              <w:autoSpaceDE w:val="0"/>
              <w:autoSpaceDN w:val="0"/>
              <w:adjustRightInd w:val="0"/>
              <w:spacing w:before="40"/>
              <w:ind w:left="72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</w:p>
        </w:tc>
      </w:tr>
      <w:tr w:rsidR="00791BB4" w:rsidRPr="00F92676" w14:paraId="3FDF3589" w14:textId="77777777" w:rsidTr="0052195F">
        <w:trPr>
          <w:cantSplit/>
          <w:trHeight w:val="46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791BB4" w:rsidRPr="00F92676" w:rsidRDefault="00791BB4" w:rsidP="00CE271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lastRenderedPageBreak/>
              <w:t>Reporting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66204FF1" w14:textId="77777777" w:rsidR="00791BB4" w:rsidRPr="00F92676" w:rsidRDefault="00791BB4" w:rsidP="00CE2711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77777777" w:rsidR="00791BB4" w:rsidRPr="00313091" w:rsidRDefault="00791BB4" w:rsidP="00CE2711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proofErr w:type="gramStart"/>
            <w:r w:rsidRPr="00313091">
              <w:rPr>
                <w:rFonts w:ascii="Arial" w:hAnsi="Arial" w:cs="Arial"/>
                <w:sz w:val="20"/>
                <w:szCs w:val="20"/>
              </w:rPr>
              <w:t>Log Book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will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791BB4" w:rsidRPr="00F92676" w:rsidRDefault="00791BB4" w:rsidP="00CE27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20D90A0A" w:rsidR="00791BB4" w:rsidRPr="00F92676" w:rsidRDefault="00791BB4" w:rsidP="00CE2711">
            <w:pPr>
              <w:pStyle w:val="Default"/>
              <w:numPr>
                <w:ilvl w:val="0"/>
                <w:numId w:val="1"/>
              </w:numPr>
              <w:spacing w:before="40" w:after="40"/>
              <w:ind w:left="567" w:hanging="280"/>
              <w:rPr>
                <w:color w:val="auto"/>
                <w:sz w:val="20"/>
                <w:szCs w:val="20"/>
              </w:rPr>
            </w:pPr>
            <w:r w:rsidRPr="00F92676">
              <w:rPr>
                <w:sz w:val="20"/>
                <w:szCs w:val="20"/>
              </w:rPr>
              <w:t>Form 12A provided annually by the IQP</w:t>
            </w:r>
            <w:r w:rsidR="00D4354F">
              <w:rPr>
                <w:sz w:val="20"/>
                <w:szCs w:val="20"/>
              </w:rPr>
              <w:t>.</w:t>
            </w:r>
          </w:p>
        </w:tc>
      </w:tr>
    </w:tbl>
    <w:p w14:paraId="2DBF0D7D" w14:textId="77777777" w:rsidR="00791BB4" w:rsidRDefault="00791BB4" w:rsidP="00AB6C1B"/>
    <w:sectPr w:rsidR="00791BB4" w:rsidSect="00B96ABB">
      <w:footerReference w:type="default" r:id="rId13"/>
      <w:pgSz w:w="11906" w:h="16838"/>
      <w:pgMar w:top="568" w:right="1440" w:bottom="1702" w:left="144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1704" w14:textId="77777777" w:rsidR="00B96ABB" w:rsidRDefault="00B96ABB" w:rsidP="000D0AFD">
      <w:r>
        <w:separator/>
      </w:r>
    </w:p>
  </w:endnote>
  <w:endnote w:type="continuationSeparator" w:id="0">
    <w:p w14:paraId="558700E8" w14:textId="77777777" w:rsidR="00B96ABB" w:rsidRDefault="00B96ABB" w:rsidP="000D0AFD">
      <w:r>
        <w:continuationSeparator/>
      </w:r>
    </w:p>
  </w:endnote>
  <w:endnote w:type="continuationNotice" w:id="1">
    <w:p w14:paraId="0483C171" w14:textId="77777777" w:rsidR="00C928D9" w:rsidRDefault="00C92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BE34" w14:textId="3A040DB5" w:rsidR="00AB6C1B" w:rsidRDefault="00AB6C1B" w:rsidP="00AB6C1B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right="-755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488EB6CA" wp14:editId="18DE6175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3EFB7" w14:textId="2E0613D8" w:rsidR="00024691" w:rsidRPr="0041309C" w:rsidRDefault="00024691" w:rsidP="001C400D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14" w:right="-755"/>
      <w:jc w:val="center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14-2</w:t>
    </w:r>
    <w:r w:rsidR="001C400D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537C23">
      <w:rPr>
        <w:rFonts w:ascii="Arial Narrow" w:hAnsi="Arial Narrow"/>
        <w:sz w:val="20"/>
        <w:szCs w:val="20"/>
      </w:rPr>
      <w:t>20</w:t>
    </w:r>
    <w:r w:rsidR="00DE6F3B">
      <w:rPr>
        <w:rFonts w:ascii="Arial Narrow" w:hAnsi="Arial Narrow"/>
        <w:sz w:val="20"/>
        <w:szCs w:val="20"/>
      </w:rPr>
      <w:t>2</w:t>
    </w:r>
    <w:r w:rsidR="00664027" w:rsidRPr="00664027">
      <w:rPr>
        <w:rFonts w:ascii="Arial Narrow" w:hAnsi="Arial Narrow"/>
        <w:sz w:val="20"/>
        <w:szCs w:val="20"/>
      </w:rPr>
      <w:t>6-01-23</w:t>
    </w:r>
    <w:r w:rsidR="001C400D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                                                      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6A0933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6A0933">
      <w:rPr>
        <w:rFonts w:ascii="Arial Narrow" w:hAnsi="Arial Narrow"/>
        <w:b/>
        <w:noProof/>
        <w:sz w:val="20"/>
        <w:szCs w:val="20"/>
      </w:rPr>
      <w:t>3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7196D064" w14:textId="77777777" w:rsidR="00024691" w:rsidRDefault="00024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5EC2" w14:textId="77777777" w:rsidR="00B96ABB" w:rsidRDefault="00B96ABB" w:rsidP="000D0AFD">
      <w:r>
        <w:separator/>
      </w:r>
    </w:p>
  </w:footnote>
  <w:footnote w:type="continuationSeparator" w:id="0">
    <w:p w14:paraId="42BE42EC" w14:textId="77777777" w:rsidR="00B96ABB" w:rsidRDefault="00B96ABB" w:rsidP="000D0AFD">
      <w:r>
        <w:continuationSeparator/>
      </w:r>
    </w:p>
  </w:footnote>
  <w:footnote w:type="continuationNotice" w:id="1">
    <w:p w14:paraId="360B36B2" w14:textId="77777777" w:rsidR="00C928D9" w:rsidRDefault="00C92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842"/>
    <w:multiLevelType w:val="hybridMultilevel"/>
    <w:tmpl w:val="82C66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E3F"/>
    <w:multiLevelType w:val="hybridMultilevel"/>
    <w:tmpl w:val="C6B80668"/>
    <w:lvl w:ilvl="0" w:tplc="7FA09050">
      <w:numFmt w:val="bullet"/>
      <w:lvlText w:val="-"/>
      <w:lvlJc w:val="left"/>
      <w:pPr>
        <w:ind w:left="367" w:hanging="360"/>
      </w:pPr>
      <w:rPr>
        <w:rFonts w:ascii="Arial" w:eastAsia="PMingLiU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26567144"/>
    <w:multiLevelType w:val="hybridMultilevel"/>
    <w:tmpl w:val="88906076"/>
    <w:lvl w:ilvl="0" w:tplc="CD48D89C">
      <w:numFmt w:val="bullet"/>
      <w:lvlText w:val=""/>
      <w:lvlJc w:val="left"/>
      <w:pPr>
        <w:ind w:left="720" w:hanging="360"/>
      </w:pPr>
      <w:rPr>
        <w:rFonts w:ascii="Wingdings 2" w:eastAsia="PMingLiU" w:hAnsi="Wingdings 2" w:cs="Aria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1B7C"/>
    <w:multiLevelType w:val="hybridMultilevel"/>
    <w:tmpl w:val="3D2089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64A56"/>
    <w:multiLevelType w:val="hybridMultilevel"/>
    <w:tmpl w:val="37CC06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75F4"/>
    <w:multiLevelType w:val="hybridMultilevel"/>
    <w:tmpl w:val="070E0B4A"/>
    <w:lvl w:ilvl="0" w:tplc="9B14E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7464C"/>
    <w:multiLevelType w:val="hybridMultilevel"/>
    <w:tmpl w:val="4E2A1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2064"/>
    <w:multiLevelType w:val="hybridMultilevel"/>
    <w:tmpl w:val="B08ED7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F1141"/>
    <w:multiLevelType w:val="hybridMultilevel"/>
    <w:tmpl w:val="372299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15A2A"/>
    <w:multiLevelType w:val="hybridMultilevel"/>
    <w:tmpl w:val="77E06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450D1"/>
    <w:multiLevelType w:val="hybridMultilevel"/>
    <w:tmpl w:val="3F806842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3500">
    <w:abstractNumId w:val="8"/>
  </w:num>
  <w:num w:numId="2" w16cid:durableId="281233691">
    <w:abstractNumId w:val="11"/>
  </w:num>
  <w:num w:numId="3" w16cid:durableId="1316183632">
    <w:abstractNumId w:val="10"/>
  </w:num>
  <w:num w:numId="4" w16cid:durableId="1911621072">
    <w:abstractNumId w:val="0"/>
  </w:num>
  <w:num w:numId="5" w16cid:durableId="1686519886">
    <w:abstractNumId w:val="7"/>
  </w:num>
  <w:num w:numId="6" w16cid:durableId="726996277">
    <w:abstractNumId w:val="6"/>
  </w:num>
  <w:num w:numId="7" w16cid:durableId="1786847350">
    <w:abstractNumId w:val="12"/>
  </w:num>
  <w:num w:numId="8" w16cid:durableId="1791820066">
    <w:abstractNumId w:val="5"/>
  </w:num>
  <w:num w:numId="9" w16cid:durableId="169687675">
    <w:abstractNumId w:val="9"/>
  </w:num>
  <w:num w:numId="10" w16cid:durableId="301617894">
    <w:abstractNumId w:val="2"/>
  </w:num>
  <w:num w:numId="11" w16cid:durableId="141310758">
    <w:abstractNumId w:val="3"/>
  </w:num>
  <w:num w:numId="12" w16cid:durableId="896009085">
    <w:abstractNumId w:val="4"/>
  </w:num>
  <w:num w:numId="13" w16cid:durableId="128156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02"/>
    <w:rsid w:val="00006BB0"/>
    <w:rsid w:val="000214F9"/>
    <w:rsid w:val="00024691"/>
    <w:rsid w:val="00076CC8"/>
    <w:rsid w:val="000944FF"/>
    <w:rsid w:val="000D0AFD"/>
    <w:rsid w:val="000E669F"/>
    <w:rsid w:val="00130716"/>
    <w:rsid w:val="00157E8F"/>
    <w:rsid w:val="0019299A"/>
    <w:rsid w:val="001947FE"/>
    <w:rsid w:val="001C400D"/>
    <w:rsid w:val="001C4A5A"/>
    <w:rsid w:val="001E448B"/>
    <w:rsid w:val="001E4AFE"/>
    <w:rsid w:val="001F6FFD"/>
    <w:rsid w:val="00202BC9"/>
    <w:rsid w:val="00212DBE"/>
    <w:rsid w:val="002245A2"/>
    <w:rsid w:val="00255066"/>
    <w:rsid w:val="00255F94"/>
    <w:rsid w:val="00276B02"/>
    <w:rsid w:val="002A7DAD"/>
    <w:rsid w:val="002C069F"/>
    <w:rsid w:val="002E328D"/>
    <w:rsid w:val="00304F1C"/>
    <w:rsid w:val="00330270"/>
    <w:rsid w:val="0034513A"/>
    <w:rsid w:val="00365272"/>
    <w:rsid w:val="00370C75"/>
    <w:rsid w:val="00390859"/>
    <w:rsid w:val="00392B27"/>
    <w:rsid w:val="003C082B"/>
    <w:rsid w:val="003C35D6"/>
    <w:rsid w:val="00416F30"/>
    <w:rsid w:val="00441E71"/>
    <w:rsid w:val="004479E1"/>
    <w:rsid w:val="00467C2C"/>
    <w:rsid w:val="00474F8F"/>
    <w:rsid w:val="004800D9"/>
    <w:rsid w:val="004A4E99"/>
    <w:rsid w:val="0052189F"/>
    <w:rsid w:val="0052195F"/>
    <w:rsid w:val="00535794"/>
    <w:rsid w:val="00537C23"/>
    <w:rsid w:val="005654BE"/>
    <w:rsid w:val="005B05E2"/>
    <w:rsid w:val="005F384B"/>
    <w:rsid w:val="005F6F27"/>
    <w:rsid w:val="005F7A9D"/>
    <w:rsid w:val="006001CC"/>
    <w:rsid w:val="0062775A"/>
    <w:rsid w:val="00641A07"/>
    <w:rsid w:val="00656C18"/>
    <w:rsid w:val="00664027"/>
    <w:rsid w:val="006674AA"/>
    <w:rsid w:val="00672A51"/>
    <w:rsid w:val="006751CD"/>
    <w:rsid w:val="006A0933"/>
    <w:rsid w:val="006A79C7"/>
    <w:rsid w:val="006B2BC3"/>
    <w:rsid w:val="006D048F"/>
    <w:rsid w:val="006D611E"/>
    <w:rsid w:val="006F1E7E"/>
    <w:rsid w:val="006F77AA"/>
    <w:rsid w:val="007048E3"/>
    <w:rsid w:val="00720C14"/>
    <w:rsid w:val="007326C9"/>
    <w:rsid w:val="00734C60"/>
    <w:rsid w:val="007350FD"/>
    <w:rsid w:val="00743126"/>
    <w:rsid w:val="00745268"/>
    <w:rsid w:val="00755E9A"/>
    <w:rsid w:val="00765CC6"/>
    <w:rsid w:val="00782C4B"/>
    <w:rsid w:val="00791BB4"/>
    <w:rsid w:val="0079596F"/>
    <w:rsid w:val="007B4671"/>
    <w:rsid w:val="007F7B10"/>
    <w:rsid w:val="00817EF7"/>
    <w:rsid w:val="00897A45"/>
    <w:rsid w:val="008D41B0"/>
    <w:rsid w:val="00912D58"/>
    <w:rsid w:val="00912ECF"/>
    <w:rsid w:val="00926265"/>
    <w:rsid w:val="00951E81"/>
    <w:rsid w:val="00965BB7"/>
    <w:rsid w:val="009B700C"/>
    <w:rsid w:val="009D61B7"/>
    <w:rsid w:val="009E4B3D"/>
    <w:rsid w:val="00A25AA9"/>
    <w:rsid w:val="00A401BB"/>
    <w:rsid w:val="00A7050F"/>
    <w:rsid w:val="00A736D1"/>
    <w:rsid w:val="00AB6C1B"/>
    <w:rsid w:val="00B0632D"/>
    <w:rsid w:val="00B26405"/>
    <w:rsid w:val="00B819D8"/>
    <w:rsid w:val="00B87668"/>
    <w:rsid w:val="00B96ABB"/>
    <w:rsid w:val="00BC2B79"/>
    <w:rsid w:val="00C03321"/>
    <w:rsid w:val="00C24A9F"/>
    <w:rsid w:val="00C816A8"/>
    <w:rsid w:val="00C86963"/>
    <w:rsid w:val="00C928D9"/>
    <w:rsid w:val="00C92BFF"/>
    <w:rsid w:val="00CD459E"/>
    <w:rsid w:val="00CE1668"/>
    <w:rsid w:val="00CE2711"/>
    <w:rsid w:val="00CF324A"/>
    <w:rsid w:val="00D33709"/>
    <w:rsid w:val="00D4354F"/>
    <w:rsid w:val="00D506E5"/>
    <w:rsid w:val="00D66AB4"/>
    <w:rsid w:val="00D939F2"/>
    <w:rsid w:val="00DA70BC"/>
    <w:rsid w:val="00DB430D"/>
    <w:rsid w:val="00DD5C2D"/>
    <w:rsid w:val="00DE6F3B"/>
    <w:rsid w:val="00E217E3"/>
    <w:rsid w:val="00E326B9"/>
    <w:rsid w:val="00E35A27"/>
    <w:rsid w:val="00ED60A8"/>
    <w:rsid w:val="00ED611C"/>
    <w:rsid w:val="00EE21B8"/>
    <w:rsid w:val="00EE5EED"/>
    <w:rsid w:val="00EF3F7E"/>
    <w:rsid w:val="00EF6FAC"/>
    <w:rsid w:val="00F1743A"/>
    <w:rsid w:val="00F440D0"/>
    <w:rsid w:val="00F50B9E"/>
    <w:rsid w:val="00F52846"/>
    <w:rsid w:val="00F56868"/>
    <w:rsid w:val="00FB1578"/>
    <w:rsid w:val="00FD46AC"/>
    <w:rsid w:val="718A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2B1EB"/>
  <w15:chartTrackingRefBased/>
  <w15:docId w15:val="{518A2CD6-A38E-4E3C-86C8-2E47CF9B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0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B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276B0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76B0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6B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0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76B02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A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D0AFD"/>
    <w:rPr>
      <w:rFonts w:ascii="Times New Roman" w:eastAsia="PMingLiU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74312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33709"/>
    <w:rPr>
      <w:color w:val="954F72"/>
      <w:u w:val="single"/>
    </w:rPr>
  </w:style>
  <w:style w:type="paragraph" w:styleId="Revision">
    <w:name w:val="Revision"/>
    <w:hidden/>
    <w:uiPriority w:val="99"/>
    <w:semiHidden/>
    <w:rsid w:val="00B87668"/>
    <w:rPr>
      <w:rFonts w:ascii="Times New Roman" w:eastAsia="PMingLiU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t.nz/regulation/public/1992/0150/latest/DLM16257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Props1.xml><?xml version="1.0" encoding="utf-8"?>
<ds:datastoreItem xmlns:ds="http://schemas.openxmlformats.org/officeDocument/2006/customXml" ds:itemID="{96675343-0797-4A5D-8BD2-D84CD233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60793-F24A-4A08-8526-E0FDC8D55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38E90-5980-4A2F-A6CF-F5FB9030E6B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9476F13-589A-48A9-8503-4B31D21BD14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11</cp:revision>
  <cp:lastPrinted>2019-10-24T00:00:00Z</cp:lastPrinted>
  <dcterms:created xsi:type="dcterms:W3CDTF">2024-04-11T08:02:00Z</dcterms:created>
  <dcterms:modified xsi:type="dcterms:W3CDTF">2026-01-21T02:23:00Z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